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2ED" w:rsidRDefault="003C52ED" w:rsidP="003C52ED">
      <w:pPr>
        <w:jc w:val="center"/>
        <w:rPr>
          <w:rFonts w:ascii="Times New Roman" w:hAnsi="Times New Roman"/>
          <w:sz w:val="52"/>
          <w:szCs w:val="52"/>
        </w:rPr>
      </w:pPr>
    </w:p>
    <w:p w:rsidR="003C52ED" w:rsidRDefault="003C52ED" w:rsidP="003C52ED">
      <w:pPr>
        <w:jc w:val="center"/>
        <w:rPr>
          <w:rFonts w:ascii="Times New Roman" w:hAnsi="Times New Roman"/>
          <w:sz w:val="52"/>
          <w:szCs w:val="52"/>
        </w:rPr>
      </w:pPr>
    </w:p>
    <w:p w:rsidR="003C52ED" w:rsidRDefault="003C52ED" w:rsidP="003C52ED">
      <w:pPr>
        <w:jc w:val="center"/>
        <w:rPr>
          <w:rFonts w:ascii="Times New Roman" w:hAnsi="Times New Roman"/>
          <w:sz w:val="52"/>
          <w:szCs w:val="52"/>
        </w:rPr>
      </w:pPr>
    </w:p>
    <w:p w:rsidR="003C52ED" w:rsidRDefault="003C52ED" w:rsidP="003C52ED">
      <w:pPr>
        <w:jc w:val="center"/>
        <w:rPr>
          <w:rFonts w:ascii="Times New Roman" w:hAnsi="Times New Roman"/>
          <w:sz w:val="52"/>
          <w:szCs w:val="52"/>
        </w:rPr>
      </w:pPr>
    </w:p>
    <w:p w:rsidR="003C52ED" w:rsidRDefault="003C52ED" w:rsidP="003C52ED">
      <w:pPr>
        <w:jc w:val="center"/>
        <w:rPr>
          <w:rFonts w:ascii="Times New Roman" w:hAnsi="Times New Roman"/>
          <w:sz w:val="52"/>
          <w:szCs w:val="52"/>
        </w:rPr>
      </w:pPr>
      <w:r w:rsidRPr="005D04D8">
        <w:rPr>
          <w:rFonts w:ascii="Times New Roman" w:hAnsi="Times New Roman"/>
          <w:sz w:val="52"/>
          <w:szCs w:val="52"/>
        </w:rPr>
        <w:t>УЧИЛИЩЕН МЕХАНИЗЪМ</w:t>
      </w:r>
    </w:p>
    <w:p w:rsidR="003C52ED" w:rsidRDefault="003C52ED" w:rsidP="003C52ED">
      <w:pPr>
        <w:jc w:val="center"/>
        <w:rPr>
          <w:rFonts w:ascii="Times New Roman" w:hAnsi="Times New Roman"/>
          <w:sz w:val="52"/>
          <w:szCs w:val="52"/>
        </w:rPr>
      </w:pPr>
      <w:r>
        <w:rPr>
          <w:rFonts w:ascii="Times New Roman" w:hAnsi="Times New Roman"/>
          <w:sz w:val="52"/>
          <w:szCs w:val="52"/>
        </w:rPr>
        <w:t xml:space="preserve">ЗА ПРОТИВОДЕЙСТВИЕ НА ТОРМОЗА </w:t>
      </w:r>
    </w:p>
    <w:p w:rsidR="003C52ED" w:rsidRPr="005D04D8" w:rsidRDefault="003C52ED" w:rsidP="003C52ED">
      <w:pPr>
        <w:jc w:val="center"/>
        <w:rPr>
          <w:rFonts w:ascii="Times New Roman" w:hAnsi="Times New Roman"/>
          <w:sz w:val="52"/>
          <w:szCs w:val="52"/>
        </w:rPr>
      </w:pPr>
      <w:r>
        <w:rPr>
          <w:rFonts w:ascii="Times New Roman" w:hAnsi="Times New Roman"/>
          <w:sz w:val="52"/>
          <w:szCs w:val="52"/>
        </w:rPr>
        <w:t>В 130. СУ „СТЕФАН КАРАДЖА4</w:t>
      </w:r>
    </w:p>
    <w:p w:rsidR="00A43E03" w:rsidRDefault="00FC269D" w:rsidP="003C52ED"/>
    <w:p w:rsidR="003C52ED" w:rsidRDefault="003C52ED" w:rsidP="003C52ED"/>
    <w:p w:rsidR="003C52ED" w:rsidRDefault="003C52ED" w:rsidP="003C52ED"/>
    <w:p w:rsidR="003C52ED" w:rsidRDefault="003C52ED" w:rsidP="003C52ED"/>
    <w:p w:rsidR="003C52ED" w:rsidRDefault="003C52ED" w:rsidP="003C52ED"/>
    <w:p w:rsidR="003C52ED" w:rsidRDefault="003C52ED" w:rsidP="003C52ED"/>
    <w:p w:rsidR="003C52ED" w:rsidRDefault="003C52ED" w:rsidP="003C52ED"/>
    <w:p w:rsidR="003C52ED" w:rsidRDefault="003C52ED" w:rsidP="003C52ED"/>
    <w:p w:rsidR="003C52ED" w:rsidRDefault="003C52ED" w:rsidP="003C52ED"/>
    <w:p w:rsidR="003C52ED" w:rsidRDefault="003C52ED" w:rsidP="003C52ED"/>
    <w:p w:rsidR="003C52ED" w:rsidRDefault="003C52ED" w:rsidP="003C52ED"/>
    <w:p w:rsidR="003C52ED" w:rsidRDefault="003C52ED" w:rsidP="003C52ED"/>
    <w:p w:rsidR="003C52ED" w:rsidRDefault="003C52ED" w:rsidP="003C52ED"/>
    <w:p w:rsidR="003C52ED" w:rsidRPr="000E0025" w:rsidRDefault="003C52ED" w:rsidP="003C52ED">
      <w:pPr>
        <w:rPr>
          <w:rFonts w:ascii="Times New Roman" w:hAnsi="Times New Roman"/>
          <w:b/>
          <w:sz w:val="24"/>
          <w:szCs w:val="24"/>
        </w:rPr>
      </w:pPr>
      <w:r w:rsidRPr="000E0025">
        <w:rPr>
          <w:rFonts w:ascii="Times New Roman" w:hAnsi="Times New Roman"/>
          <w:b/>
          <w:sz w:val="24"/>
          <w:szCs w:val="24"/>
        </w:rPr>
        <w:lastRenderedPageBreak/>
        <w:t>ЦЕЛ И СЪЩНОСТ</w:t>
      </w:r>
    </w:p>
    <w:p w:rsidR="003C52ED" w:rsidRPr="000E0025" w:rsidRDefault="003C52ED" w:rsidP="003C52ED">
      <w:pPr>
        <w:ind w:firstLine="567"/>
        <w:rPr>
          <w:rFonts w:ascii="Times New Roman" w:hAnsi="Times New Roman"/>
          <w:sz w:val="24"/>
          <w:szCs w:val="24"/>
        </w:rPr>
      </w:pPr>
      <w:r w:rsidRPr="000E0025">
        <w:rPr>
          <w:rFonts w:ascii="Times New Roman" w:hAnsi="Times New Roman"/>
          <w:sz w:val="24"/>
          <w:szCs w:val="24"/>
        </w:rPr>
        <w:t>Настоящият документ е разработен на основание  Механизъм за противодействие на училищния тормоз между децата и учениците в училище</w:t>
      </w:r>
      <w:r>
        <w:rPr>
          <w:rFonts w:ascii="Times New Roman" w:hAnsi="Times New Roman"/>
          <w:sz w:val="24"/>
          <w:szCs w:val="24"/>
        </w:rPr>
        <w:t>,</w:t>
      </w:r>
      <w:r w:rsidRPr="000E0025">
        <w:rPr>
          <w:rFonts w:ascii="Times New Roman" w:hAnsi="Times New Roman"/>
          <w:sz w:val="24"/>
          <w:szCs w:val="24"/>
        </w:rPr>
        <w:t>утвърден със със заповед № РД 09 – 611/ 18 май 2012 г.  на министъра на образованието, младежта и науката и Координационния механизъм за взаимодействие при работа в случай на деца в риск или жертви на насилие и за взаимодействие при кризисна интервенция от 15 март 2010 г.</w:t>
      </w:r>
    </w:p>
    <w:p w:rsidR="003C52ED" w:rsidRPr="000E0025" w:rsidRDefault="003C52ED" w:rsidP="003C52ED">
      <w:pPr>
        <w:spacing w:after="0" w:line="360" w:lineRule="auto"/>
        <w:ind w:firstLine="567"/>
        <w:jc w:val="both"/>
        <w:rPr>
          <w:rFonts w:ascii="Times New Roman" w:hAnsi="Times New Roman"/>
          <w:sz w:val="24"/>
          <w:szCs w:val="24"/>
        </w:rPr>
      </w:pPr>
      <w:r w:rsidRPr="000E0025">
        <w:rPr>
          <w:rFonts w:ascii="Times New Roman" w:hAnsi="Times New Roman"/>
          <w:b/>
          <w:sz w:val="24"/>
          <w:szCs w:val="24"/>
        </w:rPr>
        <w:t>Целта</w:t>
      </w:r>
      <w:r w:rsidRPr="000E0025">
        <w:rPr>
          <w:rFonts w:ascii="Times New Roman" w:hAnsi="Times New Roman"/>
          <w:sz w:val="24"/>
          <w:szCs w:val="24"/>
        </w:rPr>
        <w:t xml:space="preserve"> на училищния механизъм за противодействие на тормоза е успешно да намали факторите, които са свързани със средата в училище и допринасят за проявата на агресия, както и за утвърждаване на агресивни модели на поведение. Реален напредък в справяне с насилието може да бъде постигнат само в резултат на прилагането на последователна и целенасочена политика, която се споделя и следва от цялата училищна общност и се подкрепя от всички отговорни институции. </w:t>
      </w:r>
    </w:p>
    <w:p w:rsidR="003C52ED" w:rsidRPr="000E0025" w:rsidRDefault="003C52ED" w:rsidP="003C52ED">
      <w:pPr>
        <w:spacing w:after="0" w:line="360" w:lineRule="auto"/>
        <w:ind w:firstLine="567"/>
        <w:jc w:val="both"/>
        <w:rPr>
          <w:rFonts w:ascii="Times New Roman" w:hAnsi="Times New Roman"/>
          <w:sz w:val="24"/>
          <w:szCs w:val="24"/>
        </w:rPr>
      </w:pPr>
      <w:r w:rsidRPr="000E0025">
        <w:rPr>
          <w:rFonts w:ascii="Times New Roman" w:hAnsi="Times New Roman"/>
          <w:sz w:val="24"/>
          <w:szCs w:val="24"/>
        </w:rPr>
        <w:t xml:space="preserve">Механизмът включва мерки и дейности за превенция и намеса, както и разписани механизми и отговорности за действие в ситуации на насилие. </w:t>
      </w:r>
    </w:p>
    <w:p w:rsidR="003C52ED" w:rsidRPr="000E0025" w:rsidRDefault="003C52ED" w:rsidP="003C52ED">
      <w:pPr>
        <w:spacing w:after="0" w:line="360" w:lineRule="auto"/>
        <w:ind w:firstLine="567"/>
        <w:jc w:val="both"/>
        <w:rPr>
          <w:rFonts w:ascii="Times New Roman" w:hAnsi="Times New Roman"/>
          <w:sz w:val="24"/>
          <w:szCs w:val="24"/>
        </w:rPr>
      </w:pPr>
      <w:r w:rsidRPr="000E0025">
        <w:rPr>
          <w:rFonts w:ascii="Times New Roman" w:hAnsi="Times New Roman"/>
          <w:sz w:val="24"/>
          <w:szCs w:val="24"/>
        </w:rPr>
        <w:t xml:space="preserve">Насилието между деца в училище обхваща широк спектър от прояви. </w:t>
      </w:r>
      <w:r w:rsidRPr="000E0025">
        <w:rPr>
          <w:rFonts w:ascii="Times New Roman" w:hAnsi="Times New Roman"/>
          <w:color w:val="000000"/>
          <w:sz w:val="24"/>
          <w:szCs w:val="24"/>
        </w:rPr>
        <w:t>То е явление със сериозни размери и оставя дълготрайни последици върху психичното здраве и поведението както на децата, които търпят насилие, така и на онези, които го извършват. Последиците от насилието в училище са особено тежки и продължителни и оказват силно въдействие върху цялостното развитие на младата личност</w:t>
      </w:r>
    </w:p>
    <w:p w:rsidR="003C52ED" w:rsidRPr="000E0025" w:rsidRDefault="003C52ED" w:rsidP="003C52ED">
      <w:pPr>
        <w:spacing w:after="0" w:line="360" w:lineRule="auto"/>
        <w:ind w:firstLine="567"/>
        <w:jc w:val="both"/>
        <w:rPr>
          <w:rFonts w:ascii="Times New Roman" w:hAnsi="Times New Roman"/>
          <w:sz w:val="24"/>
          <w:szCs w:val="24"/>
        </w:rPr>
      </w:pPr>
      <w:r w:rsidRPr="000E0025">
        <w:rPr>
          <w:rFonts w:ascii="Times New Roman" w:hAnsi="Times New Roman"/>
          <w:b/>
          <w:sz w:val="24"/>
          <w:szCs w:val="24"/>
        </w:rPr>
        <w:t>Същност</w:t>
      </w:r>
      <w:r w:rsidRPr="000E0025">
        <w:rPr>
          <w:rFonts w:ascii="Times New Roman" w:hAnsi="Times New Roman"/>
          <w:sz w:val="24"/>
          <w:szCs w:val="24"/>
        </w:rPr>
        <w:t xml:space="preserve"> - тормозът е форма на насилие, която се определя като сбор от съзнателни негативни постъпки, които са дълготрайни, насочени към един и същ ученик от страна на един ученик или група. </w:t>
      </w:r>
    </w:p>
    <w:p w:rsidR="003C52ED" w:rsidRDefault="003C52ED" w:rsidP="003C52ED">
      <w:pPr>
        <w:ind w:firstLine="567"/>
        <w:rPr>
          <w:rFonts w:ascii="Times New Roman" w:hAnsi="Times New Roman"/>
          <w:sz w:val="24"/>
          <w:szCs w:val="24"/>
        </w:rPr>
      </w:pPr>
      <w:r w:rsidRPr="000E0025">
        <w:rPr>
          <w:rFonts w:ascii="Times New Roman" w:hAnsi="Times New Roman"/>
          <w:sz w:val="24"/>
          <w:szCs w:val="24"/>
        </w:rPr>
        <w:t xml:space="preserve">За ефективното справяне с насилието и тормоза от изключително значение е да се повлияе и промени поведението на всяко дете, а не да се съсредоточат усилията само върху преките извършители и потърпевши. </w:t>
      </w:r>
    </w:p>
    <w:p w:rsidR="003C52ED" w:rsidRPr="000E0025" w:rsidRDefault="003C52ED" w:rsidP="003C52ED">
      <w:pPr>
        <w:ind w:firstLine="567"/>
        <w:rPr>
          <w:rFonts w:ascii="Times New Roman" w:hAnsi="Times New Roman"/>
          <w:sz w:val="24"/>
          <w:szCs w:val="24"/>
        </w:rPr>
      </w:pPr>
      <w:r w:rsidRPr="000E0025">
        <w:rPr>
          <w:rFonts w:ascii="Times New Roman" w:hAnsi="Times New Roman"/>
          <w:sz w:val="24"/>
          <w:szCs w:val="24"/>
        </w:rPr>
        <w:t>Мерките за справяне с насилието от деца над деца в училище трябва се насочват към всички проявления на това явление, а не само към неговите физически форми</w:t>
      </w:r>
    </w:p>
    <w:p w:rsidR="003C52ED" w:rsidRDefault="003C52ED" w:rsidP="003C52ED">
      <w:pPr>
        <w:jc w:val="center"/>
        <w:rPr>
          <w:rFonts w:ascii="Times New Roman" w:hAnsi="Times New Roman"/>
          <w:b/>
          <w:sz w:val="24"/>
          <w:szCs w:val="24"/>
        </w:rPr>
      </w:pPr>
    </w:p>
    <w:p w:rsidR="003C52ED" w:rsidRDefault="003C52ED" w:rsidP="003C52ED">
      <w:pPr>
        <w:jc w:val="center"/>
        <w:rPr>
          <w:rFonts w:ascii="Times New Roman" w:hAnsi="Times New Roman"/>
          <w:b/>
          <w:sz w:val="24"/>
          <w:szCs w:val="24"/>
        </w:rPr>
      </w:pPr>
    </w:p>
    <w:p w:rsidR="003C52ED" w:rsidRDefault="003C52ED" w:rsidP="003C52ED">
      <w:pPr>
        <w:rPr>
          <w:rFonts w:ascii="Times New Roman" w:hAnsi="Times New Roman"/>
          <w:b/>
          <w:sz w:val="24"/>
          <w:szCs w:val="24"/>
        </w:rPr>
      </w:pPr>
    </w:p>
    <w:p w:rsidR="003C52ED" w:rsidRDefault="003C52ED" w:rsidP="003C52ED">
      <w:pPr>
        <w:jc w:val="center"/>
        <w:rPr>
          <w:rFonts w:ascii="Times New Roman" w:hAnsi="Times New Roman"/>
          <w:b/>
          <w:sz w:val="24"/>
          <w:szCs w:val="24"/>
        </w:rPr>
      </w:pPr>
      <w:r>
        <w:rPr>
          <w:rFonts w:ascii="Times New Roman" w:hAnsi="Times New Roman"/>
          <w:b/>
          <w:sz w:val="24"/>
          <w:szCs w:val="24"/>
        </w:rPr>
        <w:lastRenderedPageBreak/>
        <w:t>СИСТЕМА</w:t>
      </w:r>
      <w:r w:rsidRPr="000E0025">
        <w:rPr>
          <w:rFonts w:ascii="Times New Roman" w:hAnsi="Times New Roman"/>
          <w:b/>
          <w:sz w:val="24"/>
          <w:szCs w:val="24"/>
        </w:rPr>
        <w:t xml:space="preserve"> ЗА ПРЕДОТВРАТЯВАНЕ И ПРОТИВОДЕЙСТВИЕ НА ТОРМОЗА В 31 СУЧЕМ „ИВАН ВАЗОВ”</w:t>
      </w:r>
    </w:p>
    <w:p w:rsidR="003C52ED" w:rsidRPr="000E0025" w:rsidRDefault="003C52ED" w:rsidP="003C52ED">
      <w:pPr>
        <w:jc w:val="center"/>
        <w:rPr>
          <w:rFonts w:ascii="Times New Roman" w:hAnsi="Times New Roman"/>
          <w:b/>
          <w:sz w:val="24"/>
          <w:szCs w:val="24"/>
        </w:rPr>
      </w:pPr>
      <w:smartTag w:uri="urn:schemas-microsoft-com:office:smarttags" w:element="place">
        <w:r>
          <w:rPr>
            <w:rFonts w:ascii="Times New Roman" w:hAnsi="Times New Roman"/>
            <w:b/>
            <w:sz w:val="24"/>
            <w:szCs w:val="24"/>
            <w:lang w:val="en-US"/>
          </w:rPr>
          <w:t>I</w:t>
        </w:r>
        <w:r w:rsidRPr="00EC7FEA">
          <w:rPr>
            <w:rFonts w:ascii="Times New Roman" w:hAnsi="Times New Roman"/>
            <w:b/>
            <w:sz w:val="24"/>
            <w:szCs w:val="24"/>
            <w:lang w:val="ru-RU"/>
          </w:rPr>
          <w:t>.</w:t>
        </w:r>
      </w:smartTag>
      <w:r w:rsidRPr="00EC7FEA">
        <w:rPr>
          <w:rFonts w:ascii="Times New Roman" w:hAnsi="Times New Roman"/>
          <w:b/>
          <w:sz w:val="24"/>
          <w:szCs w:val="24"/>
          <w:lang w:val="ru-RU"/>
        </w:rPr>
        <w:t xml:space="preserve"> </w:t>
      </w:r>
      <w:r>
        <w:rPr>
          <w:rFonts w:ascii="Times New Roman" w:hAnsi="Times New Roman"/>
          <w:b/>
          <w:sz w:val="24"/>
          <w:szCs w:val="24"/>
        </w:rPr>
        <w:t>ПРЕДОТВРАТЯВАНЕ</w:t>
      </w:r>
    </w:p>
    <w:p w:rsidR="003C52ED" w:rsidRPr="000E0025" w:rsidRDefault="003C52ED" w:rsidP="003C52ED">
      <w:pPr>
        <w:spacing w:after="0" w:line="360" w:lineRule="auto"/>
        <w:ind w:firstLine="567"/>
        <w:jc w:val="both"/>
        <w:rPr>
          <w:rFonts w:ascii="Times New Roman" w:hAnsi="Times New Roman"/>
          <w:sz w:val="24"/>
          <w:szCs w:val="24"/>
        </w:rPr>
      </w:pPr>
      <w:r w:rsidRPr="000E0025">
        <w:rPr>
          <w:rFonts w:ascii="Times New Roman" w:hAnsi="Times New Roman"/>
          <w:sz w:val="24"/>
          <w:szCs w:val="24"/>
        </w:rPr>
        <w:t>1. Оценка на проблема с насилието и определяне на елементите на училищната компетентност за справяне и недопускане на явлението.</w:t>
      </w:r>
    </w:p>
    <w:p w:rsidR="003C52ED" w:rsidRPr="003C52ED" w:rsidRDefault="003C52ED" w:rsidP="003C52ED">
      <w:pPr>
        <w:pStyle w:val="BodyTextIndent3"/>
        <w:tabs>
          <w:tab w:val="left" w:pos="0"/>
        </w:tabs>
        <w:spacing w:line="360" w:lineRule="auto"/>
        <w:ind w:firstLine="567"/>
        <w:rPr>
          <w:rFonts w:ascii="Times New Roman" w:hAnsi="Times New Roman"/>
          <w:sz w:val="24"/>
          <w:szCs w:val="24"/>
          <w:lang w:val="ru-RU"/>
        </w:rPr>
      </w:pPr>
      <w:r w:rsidRPr="003C52ED">
        <w:rPr>
          <w:rFonts w:ascii="Times New Roman" w:hAnsi="Times New Roman"/>
          <w:sz w:val="24"/>
          <w:szCs w:val="24"/>
        </w:rPr>
        <w:t xml:space="preserve">2. </w:t>
      </w:r>
      <w:r w:rsidRPr="003C52ED">
        <w:rPr>
          <w:rFonts w:ascii="Times New Roman" w:hAnsi="Times New Roman"/>
          <w:sz w:val="24"/>
          <w:szCs w:val="24"/>
          <w:u w:val="single"/>
        </w:rPr>
        <w:t>Дейности на равнище клас:</w:t>
      </w:r>
      <w:r w:rsidRPr="003C52ED">
        <w:rPr>
          <w:rFonts w:ascii="Times New Roman" w:hAnsi="Times New Roman"/>
          <w:sz w:val="24"/>
          <w:szCs w:val="24"/>
        </w:rPr>
        <w:t xml:space="preserve"> </w:t>
      </w:r>
    </w:p>
    <w:p w:rsidR="003C52ED" w:rsidRPr="003C52ED" w:rsidRDefault="003C52ED" w:rsidP="003C52ED">
      <w:pPr>
        <w:pStyle w:val="BodyTextIndent3"/>
        <w:numPr>
          <w:ilvl w:val="0"/>
          <w:numId w:val="6"/>
        </w:numPr>
        <w:tabs>
          <w:tab w:val="left" w:pos="0"/>
        </w:tabs>
        <w:spacing w:after="0" w:line="360" w:lineRule="auto"/>
        <w:jc w:val="both"/>
        <w:rPr>
          <w:rFonts w:ascii="Times New Roman" w:hAnsi="Times New Roman"/>
          <w:sz w:val="24"/>
          <w:szCs w:val="24"/>
        </w:rPr>
      </w:pPr>
      <w:r w:rsidRPr="003C52ED">
        <w:rPr>
          <w:rFonts w:ascii="Times New Roman" w:hAnsi="Times New Roman"/>
          <w:sz w:val="24"/>
          <w:szCs w:val="24"/>
        </w:rPr>
        <w:t>правила на отношения в класа,</w:t>
      </w:r>
    </w:p>
    <w:p w:rsidR="003C52ED" w:rsidRPr="003C52ED" w:rsidRDefault="003C52ED" w:rsidP="003C52ED">
      <w:pPr>
        <w:pStyle w:val="BodyTextIndent3"/>
        <w:numPr>
          <w:ilvl w:val="0"/>
          <w:numId w:val="6"/>
        </w:numPr>
        <w:tabs>
          <w:tab w:val="left" w:pos="0"/>
        </w:tabs>
        <w:spacing w:after="0" w:line="360" w:lineRule="auto"/>
        <w:jc w:val="both"/>
        <w:rPr>
          <w:rFonts w:ascii="Times New Roman" w:hAnsi="Times New Roman"/>
          <w:sz w:val="24"/>
          <w:szCs w:val="24"/>
        </w:rPr>
      </w:pPr>
      <w:r w:rsidRPr="003C52ED">
        <w:rPr>
          <w:rFonts w:ascii="Times New Roman" w:hAnsi="Times New Roman"/>
          <w:sz w:val="24"/>
          <w:szCs w:val="24"/>
        </w:rPr>
        <w:t xml:space="preserve">правила на отношения в класа, </w:t>
      </w:r>
    </w:p>
    <w:p w:rsidR="003C52ED" w:rsidRPr="003C52ED" w:rsidRDefault="003C52ED" w:rsidP="003C52ED">
      <w:pPr>
        <w:pStyle w:val="BodyTextIndent3"/>
        <w:numPr>
          <w:ilvl w:val="0"/>
          <w:numId w:val="6"/>
        </w:numPr>
        <w:tabs>
          <w:tab w:val="left" w:pos="0"/>
        </w:tabs>
        <w:spacing w:after="0" w:line="360" w:lineRule="auto"/>
        <w:jc w:val="both"/>
        <w:rPr>
          <w:rFonts w:ascii="Times New Roman" w:hAnsi="Times New Roman"/>
          <w:sz w:val="24"/>
          <w:szCs w:val="24"/>
        </w:rPr>
      </w:pPr>
      <w:r w:rsidRPr="003C52ED">
        <w:rPr>
          <w:rFonts w:ascii="Times New Roman" w:hAnsi="Times New Roman"/>
          <w:sz w:val="24"/>
          <w:szCs w:val="24"/>
        </w:rPr>
        <w:t xml:space="preserve">морално възстановяване на щета, </w:t>
      </w:r>
    </w:p>
    <w:p w:rsidR="003C52ED" w:rsidRPr="003C52ED" w:rsidRDefault="003C52ED" w:rsidP="003C52ED">
      <w:pPr>
        <w:pStyle w:val="BodyTextIndent3"/>
        <w:numPr>
          <w:ilvl w:val="0"/>
          <w:numId w:val="6"/>
        </w:numPr>
        <w:tabs>
          <w:tab w:val="left" w:pos="0"/>
        </w:tabs>
        <w:spacing w:after="0" w:line="360" w:lineRule="auto"/>
        <w:jc w:val="both"/>
        <w:rPr>
          <w:rFonts w:ascii="Times New Roman" w:hAnsi="Times New Roman"/>
          <w:sz w:val="24"/>
          <w:szCs w:val="24"/>
        </w:rPr>
      </w:pPr>
      <w:r w:rsidRPr="003C52ED">
        <w:rPr>
          <w:rFonts w:ascii="Times New Roman" w:hAnsi="Times New Roman"/>
          <w:sz w:val="24"/>
          <w:szCs w:val="24"/>
        </w:rPr>
        <w:t>тематични дискусии, регулярно провеждани в часа на класа</w:t>
      </w:r>
    </w:p>
    <w:p w:rsidR="003C52ED" w:rsidRPr="003C52ED" w:rsidRDefault="003C52ED" w:rsidP="003C52ED">
      <w:pPr>
        <w:pStyle w:val="BodyTextIndent3"/>
        <w:tabs>
          <w:tab w:val="left" w:pos="0"/>
        </w:tabs>
        <w:spacing w:line="360" w:lineRule="auto"/>
        <w:rPr>
          <w:rFonts w:ascii="Times New Roman" w:hAnsi="Times New Roman"/>
          <w:sz w:val="24"/>
          <w:szCs w:val="24"/>
          <w:u w:val="single"/>
        </w:rPr>
      </w:pPr>
      <w:r w:rsidRPr="003C52ED">
        <w:rPr>
          <w:rFonts w:ascii="Times New Roman" w:hAnsi="Times New Roman"/>
          <w:sz w:val="24"/>
          <w:szCs w:val="24"/>
        </w:rPr>
        <w:t>3</w:t>
      </w:r>
      <w:r w:rsidRPr="003C52ED">
        <w:rPr>
          <w:rFonts w:ascii="Times New Roman" w:hAnsi="Times New Roman"/>
          <w:sz w:val="24"/>
          <w:szCs w:val="24"/>
          <w:u w:val="single"/>
        </w:rPr>
        <w:t>. Дейности на равнище училище</w:t>
      </w:r>
    </w:p>
    <w:p w:rsidR="003C52ED" w:rsidRPr="003C52ED" w:rsidRDefault="003C52ED" w:rsidP="003C52ED">
      <w:pPr>
        <w:pStyle w:val="20"/>
        <w:numPr>
          <w:ilvl w:val="0"/>
          <w:numId w:val="7"/>
        </w:numPr>
        <w:shd w:val="clear" w:color="auto" w:fill="auto"/>
        <w:tabs>
          <w:tab w:val="left" w:pos="1364"/>
        </w:tabs>
        <w:jc w:val="left"/>
        <w:rPr>
          <w:rFonts w:cs="Times New Roman"/>
          <w:sz w:val="24"/>
          <w:szCs w:val="24"/>
        </w:rPr>
      </w:pPr>
      <w:r w:rsidRPr="003C52ED">
        <w:rPr>
          <w:rFonts w:cs="Times New Roman"/>
          <w:sz w:val="24"/>
          <w:szCs w:val="24"/>
        </w:rPr>
        <w:t>оценка на проблема</w:t>
      </w:r>
    </w:p>
    <w:p w:rsidR="003C52ED" w:rsidRPr="003C52ED" w:rsidRDefault="003C52ED" w:rsidP="003C52ED">
      <w:pPr>
        <w:pStyle w:val="20"/>
        <w:numPr>
          <w:ilvl w:val="0"/>
          <w:numId w:val="7"/>
        </w:numPr>
        <w:shd w:val="clear" w:color="auto" w:fill="auto"/>
        <w:tabs>
          <w:tab w:val="left" w:pos="1364"/>
        </w:tabs>
        <w:jc w:val="left"/>
        <w:rPr>
          <w:rFonts w:cs="Times New Roman"/>
          <w:sz w:val="24"/>
          <w:szCs w:val="24"/>
        </w:rPr>
      </w:pPr>
      <w:r w:rsidRPr="003C52ED">
        <w:rPr>
          <w:rFonts w:cs="Times New Roman"/>
          <w:sz w:val="24"/>
          <w:szCs w:val="24"/>
        </w:rPr>
        <w:t>създаване/ на координационен съвет,</w:t>
      </w:r>
    </w:p>
    <w:p w:rsidR="003C52ED" w:rsidRPr="003C52ED" w:rsidRDefault="003C52ED" w:rsidP="003C52ED">
      <w:pPr>
        <w:pStyle w:val="20"/>
        <w:numPr>
          <w:ilvl w:val="0"/>
          <w:numId w:val="7"/>
        </w:numPr>
        <w:shd w:val="clear" w:color="auto" w:fill="auto"/>
        <w:tabs>
          <w:tab w:val="left" w:pos="1364"/>
        </w:tabs>
        <w:jc w:val="left"/>
        <w:rPr>
          <w:rFonts w:cs="Times New Roman"/>
          <w:sz w:val="24"/>
          <w:szCs w:val="24"/>
        </w:rPr>
      </w:pPr>
      <w:r w:rsidRPr="003C52ED">
        <w:rPr>
          <w:rFonts w:cs="Times New Roman"/>
          <w:sz w:val="24"/>
          <w:szCs w:val="24"/>
          <w:lang w:val="ru-RU"/>
        </w:rPr>
        <w:t xml:space="preserve">изготвяне на план за противодействие на училищния тормоз  </w:t>
      </w:r>
    </w:p>
    <w:p w:rsidR="003C52ED" w:rsidRPr="003C52ED" w:rsidRDefault="003C52ED" w:rsidP="003C52ED">
      <w:pPr>
        <w:pStyle w:val="20"/>
        <w:numPr>
          <w:ilvl w:val="0"/>
          <w:numId w:val="7"/>
        </w:numPr>
        <w:shd w:val="clear" w:color="auto" w:fill="auto"/>
        <w:tabs>
          <w:tab w:val="left" w:pos="1364"/>
        </w:tabs>
        <w:jc w:val="left"/>
        <w:rPr>
          <w:rFonts w:cs="Times New Roman"/>
          <w:sz w:val="24"/>
          <w:szCs w:val="24"/>
        </w:rPr>
      </w:pPr>
      <w:r w:rsidRPr="003C52ED">
        <w:rPr>
          <w:rFonts w:cs="Times New Roman"/>
          <w:sz w:val="24"/>
          <w:szCs w:val="24"/>
          <w:lang w:val="ru-RU"/>
        </w:rPr>
        <w:t>създаване на единни училищни правила.</w:t>
      </w:r>
    </w:p>
    <w:p w:rsidR="003C52ED" w:rsidRPr="003C52ED" w:rsidRDefault="003C52ED" w:rsidP="003C52ED">
      <w:pPr>
        <w:pStyle w:val="20"/>
        <w:numPr>
          <w:ilvl w:val="0"/>
          <w:numId w:val="7"/>
        </w:numPr>
        <w:shd w:val="clear" w:color="auto" w:fill="auto"/>
        <w:tabs>
          <w:tab w:val="left" w:pos="1364"/>
        </w:tabs>
        <w:jc w:val="left"/>
        <w:rPr>
          <w:rFonts w:cs="Times New Roman"/>
          <w:sz w:val="24"/>
          <w:szCs w:val="24"/>
        </w:rPr>
      </w:pPr>
      <w:r w:rsidRPr="003C52ED">
        <w:rPr>
          <w:rFonts w:cs="Times New Roman"/>
          <w:sz w:val="24"/>
          <w:szCs w:val="24"/>
        </w:rPr>
        <w:t>подобряване на системата от дежурства с оглед обхващане на местата, в които на етапа на оценка е установено, че се извършва тормоза</w:t>
      </w:r>
    </w:p>
    <w:p w:rsidR="003C52ED" w:rsidRPr="000F2F70" w:rsidRDefault="003C52ED" w:rsidP="003C52ED">
      <w:pPr>
        <w:pStyle w:val="BodyTextIndent3"/>
        <w:tabs>
          <w:tab w:val="left" w:pos="0"/>
        </w:tabs>
        <w:spacing w:line="360" w:lineRule="auto"/>
        <w:rPr>
          <w:szCs w:val="24"/>
          <w:u w:val="single"/>
        </w:rPr>
      </w:pPr>
    </w:p>
    <w:p w:rsidR="003C52ED" w:rsidRPr="000E0025" w:rsidRDefault="003C52ED" w:rsidP="003C52ED">
      <w:pPr>
        <w:jc w:val="center"/>
        <w:rPr>
          <w:rFonts w:ascii="Times New Roman" w:hAnsi="Times New Roman"/>
          <w:b/>
          <w:sz w:val="24"/>
          <w:szCs w:val="24"/>
        </w:rPr>
      </w:pPr>
      <w:r>
        <w:rPr>
          <w:rFonts w:ascii="Times New Roman" w:hAnsi="Times New Roman"/>
          <w:b/>
          <w:sz w:val="24"/>
          <w:szCs w:val="24"/>
          <w:lang w:val="en-US"/>
        </w:rPr>
        <w:t>II</w:t>
      </w:r>
      <w:r w:rsidRPr="00EC7FEA">
        <w:rPr>
          <w:rFonts w:ascii="Times New Roman" w:hAnsi="Times New Roman"/>
          <w:b/>
          <w:sz w:val="24"/>
          <w:szCs w:val="24"/>
          <w:lang w:val="ru-RU"/>
        </w:rPr>
        <w:t xml:space="preserve">. </w:t>
      </w:r>
      <w:r>
        <w:rPr>
          <w:rFonts w:ascii="Times New Roman" w:hAnsi="Times New Roman"/>
          <w:b/>
          <w:sz w:val="24"/>
          <w:szCs w:val="24"/>
        </w:rPr>
        <w:t xml:space="preserve">ИНТЕРВЕНЦИЯ/РЕАКЦИЯ  НА </w:t>
      </w:r>
      <w:r w:rsidRPr="000E0025">
        <w:rPr>
          <w:rFonts w:ascii="Times New Roman" w:hAnsi="Times New Roman"/>
          <w:b/>
          <w:sz w:val="24"/>
          <w:szCs w:val="24"/>
        </w:rPr>
        <w:t xml:space="preserve"> ТОРМОЗА</w:t>
      </w:r>
    </w:p>
    <w:p w:rsidR="003C52ED" w:rsidRPr="000E0025" w:rsidRDefault="003C52ED" w:rsidP="003C52ED">
      <w:pPr>
        <w:ind w:firstLine="360"/>
        <w:rPr>
          <w:rFonts w:ascii="Times New Roman" w:hAnsi="Times New Roman"/>
          <w:sz w:val="24"/>
          <w:szCs w:val="24"/>
        </w:rPr>
      </w:pPr>
      <w:r w:rsidRPr="000E0025">
        <w:rPr>
          <w:rFonts w:ascii="Times New Roman" w:hAnsi="Times New Roman"/>
          <w:sz w:val="24"/>
          <w:szCs w:val="24"/>
          <w:u w:val="single"/>
        </w:rPr>
        <w:t>Дейностите на ниво училище</w:t>
      </w:r>
    </w:p>
    <w:p w:rsidR="003C52ED" w:rsidRPr="003C52ED" w:rsidRDefault="003C52ED" w:rsidP="003C52ED">
      <w:pPr>
        <w:pStyle w:val="BodyTextIndent3"/>
        <w:numPr>
          <w:ilvl w:val="0"/>
          <w:numId w:val="1"/>
        </w:numPr>
        <w:spacing w:after="0" w:line="360" w:lineRule="auto"/>
        <w:ind w:left="0" w:firstLine="550"/>
        <w:jc w:val="both"/>
        <w:rPr>
          <w:rFonts w:ascii="Times New Roman" w:hAnsi="Times New Roman"/>
          <w:sz w:val="24"/>
          <w:szCs w:val="24"/>
        </w:rPr>
      </w:pPr>
      <w:r w:rsidRPr="003C52ED">
        <w:rPr>
          <w:rFonts w:ascii="Times New Roman" w:hAnsi="Times New Roman"/>
          <w:sz w:val="24"/>
          <w:szCs w:val="24"/>
        </w:rPr>
        <w:t>обобщаване на всички предложения за правила на поведение и ценности, направени от класовете и формулиране на общоучилищни ценности и правила, които да бъдат част от училищната политика;</w:t>
      </w:r>
    </w:p>
    <w:p w:rsidR="003C52ED" w:rsidRPr="003C52ED" w:rsidRDefault="003C52ED" w:rsidP="003C52ED">
      <w:pPr>
        <w:pStyle w:val="BodyTextIndent3"/>
        <w:numPr>
          <w:ilvl w:val="0"/>
          <w:numId w:val="1"/>
        </w:numPr>
        <w:spacing w:after="0" w:line="360" w:lineRule="auto"/>
        <w:ind w:left="0" w:firstLine="550"/>
        <w:jc w:val="both"/>
        <w:rPr>
          <w:rFonts w:ascii="Times New Roman" w:hAnsi="Times New Roman"/>
          <w:sz w:val="24"/>
          <w:szCs w:val="24"/>
        </w:rPr>
      </w:pPr>
      <w:r w:rsidRPr="003C52ED">
        <w:rPr>
          <w:rFonts w:ascii="Times New Roman" w:hAnsi="Times New Roman"/>
          <w:sz w:val="24"/>
          <w:szCs w:val="24"/>
        </w:rPr>
        <w:t xml:space="preserve"> договаряне на единен механизъм, включително разписани ясни отговорности, за реагиране при всяка проява на тормоз и насилие;</w:t>
      </w:r>
    </w:p>
    <w:p w:rsidR="003C52ED" w:rsidRPr="003C52ED" w:rsidRDefault="003C52ED" w:rsidP="003C52ED">
      <w:pPr>
        <w:pStyle w:val="BodyTextIndent3"/>
        <w:numPr>
          <w:ilvl w:val="0"/>
          <w:numId w:val="1"/>
        </w:numPr>
        <w:spacing w:after="0" w:line="360" w:lineRule="auto"/>
        <w:ind w:left="0" w:firstLine="567"/>
        <w:jc w:val="both"/>
        <w:rPr>
          <w:rFonts w:ascii="Times New Roman" w:hAnsi="Times New Roman"/>
          <w:sz w:val="24"/>
          <w:szCs w:val="24"/>
        </w:rPr>
      </w:pPr>
      <w:r w:rsidRPr="003C52ED">
        <w:rPr>
          <w:rFonts w:ascii="Times New Roman" w:hAnsi="Times New Roman"/>
          <w:sz w:val="24"/>
          <w:szCs w:val="24"/>
        </w:rPr>
        <w:t>разработване приемане на промени в Правилника за дейността на училището и обсъждането им с училищната общност;</w:t>
      </w:r>
    </w:p>
    <w:p w:rsidR="003C52ED" w:rsidRPr="003C52ED" w:rsidRDefault="003C52ED" w:rsidP="003C52ED">
      <w:pPr>
        <w:pStyle w:val="BodyTextIndent3"/>
        <w:numPr>
          <w:ilvl w:val="0"/>
          <w:numId w:val="1"/>
        </w:numPr>
        <w:spacing w:after="0" w:line="360" w:lineRule="auto"/>
        <w:ind w:left="0" w:firstLine="567"/>
        <w:jc w:val="both"/>
        <w:rPr>
          <w:rFonts w:ascii="Times New Roman" w:hAnsi="Times New Roman"/>
          <w:sz w:val="24"/>
          <w:szCs w:val="24"/>
        </w:rPr>
      </w:pPr>
      <w:r w:rsidRPr="003C52ED">
        <w:rPr>
          <w:rFonts w:ascii="Times New Roman" w:hAnsi="Times New Roman"/>
          <w:sz w:val="24"/>
          <w:szCs w:val="24"/>
        </w:rPr>
        <w:t>подобряване на системата за съобщаване на случаи на тормоз (въвеждане на нови форми и канали, гарантиране на конфиденциалността) методът „пощенска кутия“ на сайта на училището</w:t>
      </w:r>
    </w:p>
    <w:p w:rsidR="003C52ED" w:rsidRPr="003C52ED" w:rsidRDefault="003C52ED" w:rsidP="003C52ED">
      <w:pPr>
        <w:pStyle w:val="BodyTextIndent3"/>
        <w:numPr>
          <w:ilvl w:val="0"/>
          <w:numId w:val="1"/>
        </w:numPr>
        <w:spacing w:after="0" w:line="360" w:lineRule="auto"/>
        <w:ind w:left="0" w:firstLine="567"/>
        <w:jc w:val="both"/>
        <w:rPr>
          <w:rFonts w:ascii="Times New Roman" w:hAnsi="Times New Roman"/>
          <w:sz w:val="24"/>
          <w:szCs w:val="24"/>
        </w:rPr>
      </w:pPr>
      <w:r w:rsidRPr="003C52ED">
        <w:rPr>
          <w:rFonts w:ascii="Times New Roman" w:hAnsi="Times New Roman"/>
          <w:sz w:val="24"/>
          <w:szCs w:val="24"/>
        </w:rPr>
        <w:t>ясно и онагледено проследяване на интервенциите за всички участници</w:t>
      </w:r>
    </w:p>
    <w:p w:rsidR="003C52ED" w:rsidRPr="003C52ED" w:rsidRDefault="003C52ED" w:rsidP="003C52ED">
      <w:pPr>
        <w:pStyle w:val="BodyTextIndent3"/>
        <w:numPr>
          <w:ilvl w:val="0"/>
          <w:numId w:val="1"/>
        </w:numPr>
        <w:spacing w:after="0" w:line="360" w:lineRule="auto"/>
        <w:ind w:left="0" w:firstLine="567"/>
        <w:jc w:val="both"/>
        <w:rPr>
          <w:rFonts w:ascii="Times New Roman" w:hAnsi="Times New Roman"/>
          <w:sz w:val="24"/>
          <w:szCs w:val="24"/>
        </w:rPr>
      </w:pPr>
      <w:r w:rsidRPr="003C52ED">
        <w:rPr>
          <w:rFonts w:ascii="Times New Roman" w:hAnsi="Times New Roman"/>
          <w:sz w:val="24"/>
          <w:szCs w:val="24"/>
        </w:rPr>
        <w:lastRenderedPageBreak/>
        <w:t>включване на експерти, родителите и самите ученици в процеса на създаване и реализирането на всички интервенции;</w:t>
      </w:r>
    </w:p>
    <w:p w:rsidR="003C52ED" w:rsidRPr="003C52ED" w:rsidRDefault="003C52ED" w:rsidP="003C52ED">
      <w:pPr>
        <w:pStyle w:val="BodyTextIndent3"/>
        <w:numPr>
          <w:ilvl w:val="0"/>
          <w:numId w:val="1"/>
        </w:numPr>
        <w:spacing w:after="0" w:line="360" w:lineRule="auto"/>
        <w:ind w:left="0" w:firstLine="567"/>
        <w:jc w:val="both"/>
        <w:rPr>
          <w:rFonts w:ascii="Times New Roman" w:hAnsi="Times New Roman"/>
          <w:sz w:val="24"/>
          <w:szCs w:val="24"/>
        </w:rPr>
      </w:pPr>
      <w:r w:rsidRPr="003C52ED">
        <w:rPr>
          <w:rFonts w:ascii="Times New Roman" w:hAnsi="Times New Roman"/>
          <w:sz w:val="24"/>
          <w:szCs w:val="24"/>
        </w:rPr>
        <w:t>използване на подхода за работа с връстници (peer education), които трябва да станат естествените помощници при реализирането на всички видове интервенции както по отношение на децата, които са обект на тормоз, така и по отношение на децата, които упражняват насилие;</w:t>
      </w:r>
    </w:p>
    <w:p w:rsidR="003C52ED" w:rsidRPr="003C52ED" w:rsidRDefault="003C52ED" w:rsidP="003C52ED">
      <w:pPr>
        <w:pStyle w:val="BodyTextIndent3"/>
        <w:numPr>
          <w:ilvl w:val="0"/>
          <w:numId w:val="1"/>
        </w:numPr>
        <w:spacing w:after="0" w:line="360" w:lineRule="auto"/>
        <w:ind w:left="0" w:firstLine="567"/>
        <w:jc w:val="both"/>
        <w:rPr>
          <w:rFonts w:ascii="Times New Roman" w:hAnsi="Times New Roman"/>
          <w:sz w:val="24"/>
          <w:szCs w:val="24"/>
        </w:rPr>
      </w:pPr>
      <w:r w:rsidRPr="003C52ED">
        <w:rPr>
          <w:rFonts w:ascii="Times New Roman" w:hAnsi="Times New Roman"/>
          <w:sz w:val="24"/>
          <w:szCs w:val="24"/>
        </w:rPr>
        <w:t>повишаване квалификацията на учителите за работа с програмите, включително реализиране на специализирани тренинги за определени категории от работещите в училище за справяне с критични ситуации и други;</w:t>
      </w:r>
    </w:p>
    <w:p w:rsidR="003C52ED" w:rsidRPr="003C52ED" w:rsidRDefault="003C52ED" w:rsidP="003C52ED">
      <w:pPr>
        <w:pStyle w:val="BodyTextIndent3"/>
        <w:numPr>
          <w:ilvl w:val="0"/>
          <w:numId w:val="1"/>
        </w:numPr>
        <w:spacing w:after="0" w:line="360" w:lineRule="auto"/>
        <w:ind w:left="0" w:firstLine="567"/>
        <w:jc w:val="both"/>
        <w:rPr>
          <w:rFonts w:ascii="Times New Roman" w:hAnsi="Times New Roman"/>
          <w:sz w:val="24"/>
          <w:szCs w:val="24"/>
        </w:rPr>
      </w:pPr>
      <w:r w:rsidRPr="003C52ED">
        <w:rPr>
          <w:rFonts w:ascii="Times New Roman" w:hAnsi="Times New Roman"/>
          <w:sz w:val="24"/>
          <w:szCs w:val="24"/>
        </w:rPr>
        <w:t>ясно разпределение на конкретни отговорности на всички възрастни в училището, вкл. дежурства на определени места;</w:t>
      </w:r>
    </w:p>
    <w:p w:rsidR="003C52ED" w:rsidRPr="003C52ED" w:rsidRDefault="003C52ED" w:rsidP="003C52ED">
      <w:pPr>
        <w:pStyle w:val="BodyTextIndent3"/>
        <w:numPr>
          <w:ilvl w:val="0"/>
          <w:numId w:val="1"/>
        </w:numPr>
        <w:spacing w:after="0" w:line="360" w:lineRule="auto"/>
        <w:ind w:left="0" w:firstLine="567"/>
        <w:jc w:val="both"/>
        <w:rPr>
          <w:rFonts w:ascii="Times New Roman" w:hAnsi="Times New Roman"/>
          <w:sz w:val="24"/>
          <w:szCs w:val="24"/>
        </w:rPr>
      </w:pPr>
      <w:r w:rsidRPr="003C52ED">
        <w:rPr>
          <w:rFonts w:ascii="Times New Roman" w:hAnsi="Times New Roman"/>
          <w:sz w:val="24"/>
          <w:szCs w:val="24"/>
        </w:rPr>
        <w:t>осигуряване на реални партньорства с външни на училището служби, организации и специалисти;</w:t>
      </w:r>
    </w:p>
    <w:p w:rsidR="003C52ED" w:rsidRPr="003C52ED" w:rsidRDefault="003C52ED" w:rsidP="003C52ED">
      <w:pPr>
        <w:pStyle w:val="BodyTextIndent3"/>
        <w:numPr>
          <w:ilvl w:val="0"/>
          <w:numId w:val="1"/>
        </w:numPr>
        <w:spacing w:after="0" w:line="360" w:lineRule="auto"/>
        <w:ind w:left="0" w:firstLine="567"/>
        <w:jc w:val="both"/>
        <w:rPr>
          <w:rFonts w:ascii="Times New Roman" w:hAnsi="Times New Roman"/>
          <w:sz w:val="24"/>
          <w:szCs w:val="24"/>
        </w:rPr>
      </w:pPr>
      <w:r w:rsidRPr="003C52ED">
        <w:rPr>
          <w:rFonts w:ascii="Times New Roman" w:hAnsi="Times New Roman"/>
          <w:sz w:val="24"/>
          <w:szCs w:val="24"/>
        </w:rPr>
        <w:t>насочване към основни здравни и социални услуги за децата и семействата.</w:t>
      </w:r>
    </w:p>
    <w:p w:rsidR="003C52ED" w:rsidRPr="003C52ED" w:rsidRDefault="003C52ED" w:rsidP="003C52ED">
      <w:pPr>
        <w:pStyle w:val="BodyTextIndent3"/>
        <w:spacing w:line="360" w:lineRule="auto"/>
        <w:ind w:firstLine="567"/>
        <w:rPr>
          <w:rFonts w:ascii="Times New Roman" w:hAnsi="Times New Roman"/>
          <w:sz w:val="24"/>
          <w:szCs w:val="24"/>
        </w:rPr>
      </w:pPr>
      <w:r w:rsidRPr="003C52ED">
        <w:rPr>
          <w:rFonts w:ascii="Times New Roman" w:hAnsi="Times New Roman"/>
          <w:sz w:val="24"/>
          <w:szCs w:val="24"/>
          <w:u w:val="single"/>
        </w:rPr>
        <w:t>Родителското съдействие</w:t>
      </w:r>
      <w:r w:rsidRPr="003C52ED">
        <w:rPr>
          <w:rFonts w:ascii="Times New Roman" w:hAnsi="Times New Roman"/>
          <w:sz w:val="24"/>
          <w:szCs w:val="24"/>
        </w:rPr>
        <w:t xml:space="preserve"> </w:t>
      </w:r>
    </w:p>
    <w:p w:rsidR="003C52ED" w:rsidRPr="003C52ED" w:rsidRDefault="003C52ED" w:rsidP="003C52ED">
      <w:pPr>
        <w:pStyle w:val="BodyTextIndent3"/>
        <w:numPr>
          <w:ilvl w:val="0"/>
          <w:numId w:val="3"/>
        </w:numPr>
        <w:spacing w:after="0" w:line="360" w:lineRule="auto"/>
        <w:jc w:val="both"/>
        <w:rPr>
          <w:rFonts w:ascii="Times New Roman" w:hAnsi="Times New Roman"/>
          <w:sz w:val="24"/>
          <w:szCs w:val="24"/>
        </w:rPr>
      </w:pPr>
      <w:r w:rsidRPr="003C52ED">
        <w:rPr>
          <w:rFonts w:ascii="Times New Roman" w:hAnsi="Times New Roman"/>
          <w:sz w:val="24"/>
          <w:szCs w:val="24"/>
        </w:rPr>
        <w:t>Създаване на информационна банка с родители - специалисти от областта на помагащите професии (психолози, социални работници, лекари, свещеници) или други професии, които могат да бъдат полезни, включително журналисти, спортисти, драматурзи, композитори, музиканти, художници, режисьори и други, с чиято помощ могат да реализират ценни училищни инициативи и други;</w:t>
      </w:r>
    </w:p>
    <w:p w:rsidR="003C52ED" w:rsidRPr="003C52ED" w:rsidRDefault="003C52ED" w:rsidP="003C52ED">
      <w:pPr>
        <w:pStyle w:val="BodyTextIndent3"/>
        <w:numPr>
          <w:ilvl w:val="0"/>
          <w:numId w:val="3"/>
        </w:numPr>
        <w:spacing w:after="0" w:line="360" w:lineRule="auto"/>
        <w:jc w:val="both"/>
        <w:rPr>
          <w:rFonts w:ascii="Times New Roman" w:hAnsi="Times New Roman"/>
          <w:sz w:val="24"/>
          <w:szCs w:val="24"/>
        </w:rPr>
      </w:pPr>
      <w:r w:rsidRPr="003C52ED">
        <w:rPr>
          <w:rFonts w:ascii="Times New Roman" w:hAnsi="Times New Roman"/>
          <w:sz w:val="24"/>
          <w:szCs w:val="24"/>
        </w:rPr>
        <w:t>Осигуряване на родители, които могат да се включат в групи за придружаване на определени групи деца по пътя от дома до училището;</w:t>
      </w:r>
    </w:p>
    <w:p w:rsidR="003C52ED" w:rsidRPr="003C52ED" w:rsidRDefault="003C52ED" w:rsidP="003C52ED">
      <w:pPr>
        <w:pStyle w:val="BodyTextIndent3"/>
        <w:numPr>
          <w:ilvl w:val="0"/>
          <w:numId w:val="3"/>
        </w:numPr>
        <w:spacing w:after="0" w:line="360" w:lineRule="auto"/>
        <w:jc w:val="both"/>
        <w:rPr>
          <w:rFonts w:ascii="Times New Roman" w:hAnsi="Times New Roman"/>
          <w:sz w:val="24"/>
          <w:szCs w:val="24"/>
        </w:rPr>
      </w:pPr>
      <w:r w:rsidRPr="003C52ED">
        <w:rPr>
          <w:rFonts w:ascii="Times New Roman" w:hAnsi="Times New Roman"/>
          <w:sz w:val="24"/>
          <w:szCs w:val="24"/>
        </w:rPr>
        <w:t>Постоянно набиране на родители –доброволци, които могат и да осигуряват ресурси - в натура, услуги или пари, за изпълнение на училищните дейности.</w:t>
      </w:r>
    </w:p>
    <w:p w:rsidR="003C52ED" w:rsidRPr="000E0025" w:rsidRDefault="003C52ED" w:rsidP="003C52ED">
      <w:pPr>
        <w:ind w:firstLine="567"/>
        <w:rPr>
          <w:rFonts w:ascii="Times New Roman" w:hAnsi="Times New Roman"/>
          <w:sz w:val="24"/>
          <w:szCs w:val="24"/>
          <w:u w:val="single"/>
        </w:rPr>
      </w:pPr>
      <w:r w:rsidRPr="000E0025">
        <w:rPr>
          <w:rFonts w:ascii="Times New Roman" w:hAnsi="Times New Roman"/>
          <w:sz w:val="24"/>
          <w:szCs w:val="24"/>
          <w:u w:val="single"/>
        </w:rPr>
        <w:t xml:space="preserve">Въвеждане на защитната мрежа </w:t>
      </w:r>
    </w:p>
    <w:p w:rsidR="003C52ED" w:rsidRPr="000E0025" w:rsidRDefault="003C52ED" w:rsidP="003C52ED">
      <w:pPr>
        <w:spacing w:after="0" w:line="360" w:lineRule="auto"/>
        <w:ind w:firstLine="567"/>
        <w:jc w:val="both"/>
        <w:rPr>
          <w:rFonts w:ascii="Times New Roman" w:eastAsia="Times New Roman" w:hAnsi="Times New Roman"/>
          <w:sz w:val="24"/>
          <w:szCs w:val="24"/>
          <w:lang w:eastAsia="bg-BG"/>
        </w:rPr>
      </w:pPr>
      <w:r w:rsidRPr="000E0025">
        <w:rPr>
          <w:rFonts w:ascii="Times New Roman" w:eastAsia="Times New Roman" w:hAnsi="Times New Roman"/>
          <w:sz w:val="24"/>
          <w:szCs w:val="24"/>
        </w:rPr>
        <w:t>Съгласно Закона за закрила на детето, чл. 7 (1) „</w:t>
      </w:r>
      <w:r w:rsidRPr="000E0025">
        <w:rPr>
          <w:rFonts w:ascii="Times New Roman" w:eastAsia="Times New Roman" w:hAnsi="Times New Roman"/>
          <w:sz w:val="24"/>
          <w:szCs w:val="24"/>
          <w:lang w:eastAsia="bg-BG"/>
        </w:rPr>
        <w:t xml:space="preserve">Лице, на което стане известно, че дете се нуждае от закрила, е длъжно незабавно да уведоми дирекция </w:t>
      </w:r>
      <w:r w:rsidRPr="000E0025">
        <w:rPr>
          <w:rFonts w:ascii="Times New Roman" w:eastAsia="Times New Roman" w:hAnsi="Times New Roman"/>
          <w:sz w:val="24"/>
          <w:szCs w:val="24"/>
        </w:rPr>
        <w:t>„</w:t>
      </w:r>
      <w:r w:rsidRPr="000E0025">
        <w:rPr>
          <w:rFonts w:ascii="Times New Roman" w:eastAsia="Times New Roman" w:hAnsi="Times New Roman"/>
          <w:sz w:val="24"/>
          <w:szCs w:val="24"/>
          <w:lang w:eastAsia="bg-BG"/>
        </w:rPr>
        <w:t>Социално подпомагане</w:t>
      </w:r>
      <w:r w:rsidRPr="000E0025">
        <w:rPr>
          <w:rFonts w:ascii="Times New Roman" w:eastAsia="Times New Roman" w:hAnsi="Times New Roman"/>
          <w:sz w:val="24"/>
          <w:szCs w:val="24"/>
        </w:rPr>
        <w:t>”</w:t>
      </w:r>
      <w:r w:rsidRPr="000E0025">
        <w:rPr>
          <w:rFonts w:ascii="Times New Roman" w:eastAsia="Times New Roman" w:hAnsi="Times New Roman"/>
          <w:sz w:val="24"/>
          <w:szCs w:val="24"/>
          <w:lang w:eastAsia="bg-BG"/>
        </w:rPr>
        <w:t>, Държавната агенция за закрила на детето или Министерството на вътрешните работи.</w:t>
      </w:r>
    </w:p>
    <w:p w:rsidR="003C52ED" w:rsidRPr="000E0025" w:rsidRDefault="003C52ED" w:rsidP="003C52ED">
      <w:pPr>
        <w:shd w:val="clear" w:color="auto" w:fill="FFFFFF"/>
        <w:spacing w:after="0" w:line="360" w:lineRule="auto"/>
        <w:ind w:firstLine="567"/>
        <w:jc w:val="both"/>
        <w:rPr>
          <w:rFonts w:ascii="Times New Roman" w:eastAsia="Times New Roman" w:hAnsi="Times New Roman"/>
          <w:sz w:val="24"/>
          <w:szCs w:val="24"/>
        </w:rPr>
      </w:pPr>
      <w:r w:rsidRPr="000E0025">
        <w:rPr>
          <w:rFonts w:ascii="Times New Roman" w:eastAsia="Times New Roman" w:hAnsi="Times New Roman"/>
          <w:sz w:val="24"/>
          <w:szCs w:val="24"/>
          <w:lang w:eastAsia="bg-BG"/>
        </w:rPr>
        <w:t>(2) Същото задължение има и всяко лице, на което това е станало известно във връзка с упражняваната от него професия или дейност, дори и ако то е обвързано с професионална тайна</w:t>
      </w:r>
      <w:r w:rsidRPr="000E0025">
        <w:rPr>
          <w:rFonts w:ascii="Times New Roman" w:eastAsia="Times New Roman" w:hAnsi="Times New Roman"/>
          <w:sz w:val="24"/>
          <w:szCs w:val="24"/>
        </w:rPr>
        <w:t>”.</w:t>
      </w:r>
    </w:p>
    <w:p w:rsidR="003C52ED" w:rsidRDefault="003C52ED" w:rsidP="003C52ED">
      <w:pPr>
        <w:spacing w:after="0" w:line="360" w:lineRule="auto"/>
        <w:ind w:firstLine="567"/>
        <w:jc w:val="both"/>
        <w:rPr>
          <w:rFonts w:ascii="Times New Roman" w:hAnsi="Times New Roman"/>
          <w:sz w:val="24"/>
          <w:szCs w:val="24"/>
        </w:rPr>
      </w:pPr>
      <w:r w:rsidRPr="000E0025">
        <w:rPr>
          <w:rFonts w:ascii="Times New Roman" w:hAnsi="Times New Roman"/>
          <w:sz w:val="24"/>
          <w:szCs w:val="24"/>
        </w:rPr>
        <w:lastRenderedPageBreak/>
        <w:t>Намесата и справянето с конкретни ситуации на тормоз и насилие е част от цялостната политика на училището срещу насилието. Намесата на възрастните следва внимателно да се обмисли и планира. Тя трябва да бъде последователно прилагана от цялата училищна общност, за да бъде максимално ефективна.</w:t>
      </w:r>
    </w:p>
    <w:p w:rsidR="003C52ED" w:rsidRPr="000E0025" w:rsidRDefault="003C52ED" w:rsidP="003C52ED">
      <w:pPr>
        <w:spacing w:after="0" w:line="360" w:lineRule="auto"/>
        <w:ind w:firstLine="567"/>
        <w:jc w:val="both"/>
        <w:rPr>
          <w:rFonts w:ascii="Times New Roman" w:hAnsi="Times New Roman"/>
          <w:sz w:val="24"/>
          <w:szCs w:val="24"/>
        </w:rPr>
      </w:pPr>
    </w:p>
    <w:p w:rsidR="003C52ED" w:rsidRPr="000E0025" w:rsidRDefault="003C52ED" w:rsidP="003C52ED">
      <w:pPr>
        <w:jc w:val="center"/>
        <w:rPr>
          <w:rFonts w:ascii="Times New Roman" w:hAnsi="Times New Roman"/>
          <w:b/>
          <w:sz w:val="24"/>
          <w:szCs w:val="24"/>
          <w:lang w:val="en-US"/>
        </w:rPr>
      </w:pPr>
      <w:r>
        <w:rPr>
          <w:rFonts w:ascii="Times New Roman" w:hAnsi="Times New Roman"/>
          <w:b/>
          <w:sz w:val="24"/>
          <w:szCs w:val="24"/>
          <w:lang w:val="en-US"/>
        </w:rPr>
        <w:t xml:space="preserve">III. </w:t>
      </w:r>
      <w:r w:rsidRPr="000E0025">
        <w:rPr>
          <w:rFonts w:ascii="Times New Roman" w:hAnsi="Times New Roman"/>
          <w:b/>
          <w:sz w:val="24"/>
          <w:szCs w:val="24"/>
        </w:rPr>
        <w:t>АЛГОРИТЪМ НА ДЕЙСТВИЕ</w:t>
      </w:r>
    </w:p>
    <w:p w:rsidR="003C52ED" w:rsidRPr="000E0025" w:rsidRDefault="003C52ED" w:rsidP="003C52ED">
      <w:pPr>
        <w:numPr>
          <w:ilvl w:val="0"/>
          <w:numId w:val="5"/>
        </w:numPr>
        <w:spacing w:after="0" w:line="240" w:lineRule="auto"/>
        <w:rPr>
          <w:rFonts w:ascii="Times New Roman" w:hAnsi="Times New Roman"/>
          <w:b/>
          <w:sz w:val="24"/>
          <w:szCs w:val="24"/>
        </w:rPr>
      </w:pPr>
      <w:r w:rsidRPr="000E0025">
        <w:rPr>
          <w:rFonts w:ascii="Times New Roman" w:hAnsi="Times New Roman"/>
          <w:b/>
          <w:sz w:val="24"/>
          <w:szCs w:val="24"/>
        </w:rPr>
        <w:t xml:space="preserve">При най-малките сигнали и съмнения за тормоз незабавно се предприемат стъпки, за да се предотврати ескалация на насилието и да се изпрати ясно послание, че такова поведения няма да бъде толерирано. </w:t>
      </w:r>
    </w:p>
    <w:p w:rsidR="003C52ED" w:rsidRPr="000760DD" w:rsidRDefault="003C52ED" w:rsidP="003C52ED">
      <w:pPr>
        <w:numPr>
          <w:ilvl w:val="0"/>
          <w:numId w:val="5"/>
        </w:numPr>
        <w:rPr>
          <w:rFonts w:ascii="Times New Roman" w:hAnsi="Times New Roman"/>
          <w:b/>
          <w:sz w:val="24"/>
          <w:szCs w:val="24"/>
        </w:rPr>
      </w:pPr>
      <w:r w:rsidRPr="000E0025">
        <w:rPr>
          <w:rFonts w:ascii="Times New Roman" w:hAnsi="Times New Roman"/>
          <w:b/>
          <w:sz w:val="24"/>
          <w:szCs w:val="24"/>
        </w:rPr>
        <w:t>Вниманието трябва да бъде насочено както към проявите на физически тормоз, така и към неговите социални и психологически форми</w:t>
      </w:r>
    </w:p>
    <w:p w:rsidR="003C52ED" w:rsidRPr="000760DD" w:rsidRDefault="003C52ED" w:rsidP="003C52ED">
      <w:pPr>
        <w:numPr>
          <w:ilvl w:val="0"/>
          <w:numId w:val="5"/>
        </w:numPr>
        <w:rPr>
          <w:rFonts w:ascii="Times New Roman" w:hAnsi="Times New Roman"/>
          <w:b/>
          <w:sz w:val="24"/>
          <w:szCs w:val="24"/>
        </w:rPr>
      </w:pPr>
    </w:p>
    <w:tbl>
      <w:tblPr>
        <w:tblW w:w="0" w:type="auto"/>
        <w:tblBorders>
          <w:top w:val="single" w:sz="8" w:space="0" w:color="9BBB59"/>
          <w:left w:val="single" w:sz="8" w:space="0" w:color="9BBB59"/>
          <w:bottom w:val="single" w:sz="8" w:space="0" w:color="9BBB59"/>
          <w:right w:val="single" w:sz="8" w:space="0" w:color="9BBB59"/>
        </w:tblBorders>
        <w:tblLook w:val="04A0" w:firstRow="1" w:lastRow="0" w:firstColumn="1" w:lastColumn="0" w:noHBand="0" w:noVBand="1"/>
      </w:tblPr>
      <w:tblGrid>
        <w:gridCol w:w="3016"/>
        <w:gridCol w:w="3033"/>
        <w:gridCol w:w="3023"/>
      </w:tblGrid>
      <w:tr w:rsidR="003C52ED" w:rsidRPr="00772DA1" w:rsidTr="006047B1">
        <w:tc>
          <w:tcPr>
            <w:tcW w:w="3070" w:type="dxa"/>
            <w:tcBorders>
              <w:top w:val="nil"/>
              <w:left w:val="nil"/>
              <w:bottom w:val="single" w:sz="24" w:space="0" w:color="9BBB59"/>
              <w:right w:val="nil"/>
            </w:tcBorders>
            <w:shd w:val="clear" w:color="auto" w:fill="FFFFFF"/>
          </w:tcPr>
          <w:p w:rsidR="003C52ED" w:rsidRPr="00772DA1" w:rsidRDefault="003C52ED" w:rsidP="006047B1">
            <w:pPr>
              <w:spacing w:after="0" w:line="240" w:lineRule="auto"/>
              <w:rPr>
                <w:rFonts w:ascii="Times New Roman" w:eastAsia="Times New Roman" w:hAnsi="Times New Roman"/>
                <w:b/>
                <w:color w:val="000000"/>
                <w:sz w:val="24"/>
                <w:szCs w:val="24"/>
              </w:rPr>
            </w:pPr>
            <w:r w:rsidRPr="00772DA1">
              <w:rPr>
                <w:rFonts w:ascii="Times New Roman" w:eastAsia="Times New Roman" w:hAnsi="Times New Roman"/>
                <w:b/>
                <w:color w:val="000000"/>
                <w:sz w:val="24"/>
                <w:szCs w:val="24"/>
              </w:rPr>
              <w:t>СИТУАЦИЯ</w:t>
            </w:r>
          </w:p>
          <w:p w:rsidR="003C52ED" w:rsidRPr="00772DA1" w:rsidRDefault="003C52ED" w:rsidP="006047B1">
            <w:pPr>
              <w:spacing w:after="0" w:line="240" w:lineRule="auto"/>
              <w:rPr>
                <w:rFonts w:ascii="Times New Roman" w:eastAsia="Times New Roman" w:hAnsi="Times New Roman"/>
                <w:b/>
                <w:color w:val="000000"/>
                <w:sz w:val="24"/>
                <w:szCs w:val="24"/>
              </w:rPr>
            </w:pPr>
          </w:p>
        </w:tc>
        <w:tc>
          <w:tcPr>
            <w:tcW w:w="3071" w:type="dxa"/>
            <w:tcBorders>
              <w:top w:val="nil"/>
              <w:left w:val="nil"/>
              <w:bottom w:val="single" w:sz="24" w:space="0" w:color="9BBB59"/>
              <w:right w:val="nil"/>
            </w:tcBorders>
            <w:shd w:val="clear" w:color="auto" w:fill="FFFFFF"/>
          </w:tcPr>
          <w:p w:rsidR="003C52ED" w:rsidRPr="00772DA1" w:rsidRDefault="003C52ED" w:rsidP="006047B1">
            <w:pPr>
              <w:spacing w:after="0" w:line="240" w:lineRule="auto"/>
              <w:rPr>
                <w:rFonts w:ascii="Times New Roman" w:eastAsia="Times New Roman" w:hAnsi="Times New Roman"/>
                <w:b/>
                <w:color w:val="000000"/>
                <w:sz w:val="24"/>
                <w:szCs w:val="24"/>
              </w:rPr>
            </w:pPr>
            <w:r w:rsidRPr="00772DA1">
              <w:rPr>
                <w:rFonts w:ascii="Times New Roman" w:eastAsia="Times New Roman" w:hAnsi="Times New Roman"/>
                <w:b/>
                <w:color w:val="000000"/>
                <w:sz w:val="24"/>
                <w:szCs w:val="24"/>
              </w:rPr>
              <w:t>КАКВО СЕ ПРАВИ</w:t>
            </w:r>
          </w:p>
        </w:tc>
        <w:tc>
          <w:tcPr>
            <w:tcW w:w="3071" w:type="dxa"/>
            <w:tcBorders>
              <w:top w:val="nil"/>
              <w:left w:val="nil"/>
              <w:bottom w:val="single" w:sz="24" w:space="0" w:color="9BBB59"/>
              <w:right w:val="nil"/>
            </w:tcBorders>
            <w:shd w:val="clear" w:color="auto" w:fill="FFFFFF"/>
          </w:tcPr>
          <w:p w:rsidR="003C52ED" w:rsidRPr="00772DA1" w:rsidRDefault="003C52ED" w:rsidP="006047B1">
            <w:pPr>
              <w:spacing w:after="0" w:line="240" w:lineRule="auto"/>
              <w:rPr>
                <w:rFonts w:ascii="Times New Roman" w:eastAsia="Times New Roman" w:hAnsi="Times New Roman"/>
                <w:b/>
                <w:color w:val="000000"/>
                <w:sz w:val="24"/>
                <w:szCs w:val="24"/>
              </w:rPr>
            </w:pPr>
            <w:r w:rsidRPr="00772DA1">
              <w:rPr>
                <w:rFonts w:ascii="Times New Roman" w:eastAsia="Times New Roman" w:hAnsi="Times New Roman"/>
                <w:b/>
                <w:color w:val="000000"/>
                <w:sz w:val="24"/>
                <w:szCs w:val="24"/>
              </w:rPr>
              <w:t>КАКВО НЕ СЕ ПРАВИ</w:t>
            </w:r>
          </w:p>
        </w:tc>
      </w:tr>
      <w:tr w:rsidR="003C52ED" w:rsidRPr="00772DA1" w:rsidTr="006047B1">
        <w:tc>
          <w:tcPr>
            <w:tcW w:w="3070" w:type="dxa"/>
            <w:tcBorders>
              <w:top w:val="nil"/>
              <w:left w:val="nil"/>
              <w:bottom w:val="nil"/>
              <w:right w:val="single" w:sz="8" w:space="0" w:color="9BBB59"/>
            </w:tcBorders>
            <w:shd w:val="clear" w:color="auto" w:fill="FFFFFF"/>
          </w:tcPr>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Децата се закачат, бутат или блъскат или си разменят шеги, като при това се смеят, разменят си ролите и позициите</w:t>
            </w:r>
          </w:p>
        </w:tc>
        <w:tc>
          <w:tcPr>
            <w:tcW w:w="3071" w:type="dxa"/>
            <w:tcBorders>
              <w:top w:val="nil"/>
              <w:left w:val="nil"/>
              <w:bottom w:val="nil"/>
              <w:right w:val="nil"/>
            </w:tcBorders>
            <w:shd w:val="clear" w:color="auto" w:fill="E6EED5"/>
          </w:tcPr>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 xml:space="preserve">1.Да се наблюдава поведението на децата, включително и на тези, които само присъстват без активно да участват </w:t>
            </w:r>
          </w:p>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2. Учителят може да се намеси, за да предупреди децата да внимават да не се наранят.</w:t>
            </w:r>
          </w:p>
        </w:tc>
        <w:tc>
          <w:tcPr>
            <w:tcW w:w="3071" w:type="dxa"/>
            <w:tcBorders>
              <w:top w:val="nil"/>
              <w:left w:val="nil"/>
              <w:bottom w:val="nil"/>
            </w:tcBorders>
            <w:shd w:val="clear" w:color="auto" w:fill="E6EED5"/>
          </w:tcPr>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Не се прекратява безпричинно игровото общуване на децата</w:t>
            </w:r>
          </w:p>
        </w:tc>
      </w:tr>
      <w:tr w:rsidR="003C52ED" w:rsidRPr="00772DA1" w:rsidTr="006047B1">
        <w:tc>
          <w:tcPr>
            <w:tcW w:w="3070" w:type="dxa"/>
            <w:tcBorders>
              <w:left w:val="nil"/>
              <w:bottom w:val="nil"/>
              <w:right w:val="single" w:sz="8" w:space="0" w:color="9BBB59"/>
            </w:tcBorders>
            <w:shd w:val="clear" w:color="auto" w:fill="FFFFFF"/>
          </w:tcPr>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Едно от децата е видимо напрегнато, не се усмихва, опитва се да се махне, ако ролите не се сменят, а другото дете е в постоянно доминираща позиция и това поведение привлича вниманието на околните, то най-вероятно става дума за тормоз</w:t>
            </w:r>
          </w:p>
        </w:tc>
        <w:tc>
          <w:tcPr>
            <w:tcW w:w="3071" w:type="dxa"/>
          </w:tcPr>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 xml:space="preserve">1.Задължение на всеки учител е да се намеси, за да прекрати ситуация на тормоз, на която е станал свидетел </w:t>
            </w:r>
          </w:p>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 xml:space="preserve">2. Децата трябва да бъдат разделени и да се прекрати физическият контакт между тях незабавно </w:t>
            </w:r>
          </w:p>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3. Учителят ясно да обяви пред всички, че това е насилие и то е недопустимо поведение.</w:t>
            </w:r>
          </w:p>
        </w:tc>
        <w:tc>
          <w:tcPr>
            <w:tcW w:w="3071" w:type="dxa"/>
          </w:tcPr>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1.Не трябва веднага да се разпитва за случилото се, да се обсъждат причините за насилието или да се изяснява ситуацията</w:t>
            </w:r>
          </w:p>
          <w:p w:rsidR="003C52ED" w:rsidRPr="00772DA1" w:rsidRDefault="003C52ED" w:rsidP="006047B1">
            <w:pPr>
              <w:spacing w:after="0" w:line="240" w:lineRule="auto"/>
              <w:jc w:val="both"/>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2.Не е добре да се разпитва за подробности и детето, което е потърпевшо, особено в присъствието на насилника и други деца, защото това може да урони неговото достойнство</w:t>
            </w:r>
            <w:r w:rsidRPr="00772DA1">
              <w:rPr>
                <w:rFonts w:ascii="Times New Roman" w:eastAsia="Times New Roman" w:hAnsi="Times New Roman"/>
                <w:color w:val="000000"/>
                <w:sz w:val="24"/>
                <w:szCs w:val="24"/>
                <w:lang w:val="ru-RU"/>
              </w:rPr>
              <w:t>;</w:t>
            </w:r>
          </w:p>
          <w:p w:rsidR="003C52ED" w:rsidRPr="00772DA1" w:rsidRDefault="003C52ED" w:rsidP="006047B1">
            <w:pPr>
              <w:spacing w:after="0" w:line="240" w:lineRule="auto"/>
              <w:rPr>
                <w:rFonts w:ascii="Times New Roman" w:eastAsia="Times New Roman" w:hAnsi="Times New Roman"/>
                <w:color w:val="000000"/>
                <w:sz w:val="24"/>
                <w:szCs w:val="24"/>
              </w:rPr>
            </w:pPr>
          </w:p>
        </w:tc>
      </w:tr>
      <w:tr w:rsidR="003C52ED" w:rsidRPr="00772DA1" w:rsidTr="006047B1">
        <w:tc>
          <w:tcPr>
            <w:tcW w:w="9212" w:type="dxa"/>
            <w:gridSpan w:val="3"/>
            <w:tcBorders>
              <w:top w:val="nil"/>
              <w:left w:val="nil"/>
              <w:bottom w:val="nil"/>
              <w:right w:val="single" w:sz="8" w:space="0" w:color="9BBB59"/>
            </w:tcBorders>
            <w:shd w:val="clear" w:color="auto" w:fill="FFFFFF"/>
          </w:tcPr>
          <w:p w:rsidR="003C52ED" w:rsidRPr="00772DA1" w:rsidRDefault="003C52ED" w:rsidP="006047B1">
            <w:pPr>
              <w:spacing w:after="0" w:line="240" w:lineRule="auto"/>
              <w:rPr>
                <w:rFonts w:ascii="Times New Roman" w:eastAsia="Times New Roman" w:hAnsi="Times New Roman"/>
                <w:i/>
                <w:color w:val="000000"/>
                <w:sz w:val="24"/>
                <w:szCs w:val="24"/>
              </w:rPr>
            </w:pPr>
            <w:r w:rsidRPr="00772DA1">
              <w:rPr>
                <w:rFonts w:ascii="Times New Roman" w:eastAsia="Times New Roman" w:hAnsi="Times New Roman"/>
                <w:b/>
                <w:color w:val="000000"/>
                <w:sz w:val="24"/>
                <w:szCs w:val="24"/>
              </w:rPr>
              <w:t>ВАЖНО !</w:t>
            </w:r>
            <w:r w:rsidRPr="00772DA1">
              <w:rPr>
                <w:rFonts w:ascii="Times New Roman" w:eastAsia="Times New Roman" w:hAnsi="Times New Roman"/>
                <w:i/>
                <w:color w:val="000000"/>
                <w:sz w:val="24"/>
                <w:szCs w:val="24"/>
              </w:rPr>
              <w:t>Детето, обект на тормоз, не се нуждае от състрадание, а детето, извършител на тормоз, не се нуждае от наказание, особено което го унижава, а от</w:t>
            </w:r>
            <w:r w:rsidRPr="00772DA1">
              <w:rPr>
                <w:rFonts w:ascii="Times New Roman" w:eastAsia="Times New Roman" w:hAnsi="Times New Roman"/>
                <w:color w:val="000000"/>
                <w:sz w:val="24"/>
                <w:szCs w:val="24"/>
              </w:rPr>
              <w:t xml:space="preserve"> </w:t>
            </w:r>
            <w:r w:rsidRPr="00772DA1">
              <w:rPr>
                <w:rFonts w:ascii="Times New Roman" w:eastAsia="Times New Roman" w:hAnsi="Times New Roman"/>
                <w:i/>
                <w:color w:val="000000"/>
                <w:sz w:val="24"/>
                <w:szCs w:val="24"/>
              </w:rPr>
              <w:t>състрадание, за да може то да развие това чувство към другите</w:t>
            </w:r>
          </w:p>
          <w:p w:rsidR="003C52ED" w:rsidRPr="00772DA1" w:rsidRDefault="003C52ED" w:rsidP="006047B1">
            <w:pPr>
              <w:spacing w:after="0" w:line="240" w:lineRule="auto"/>
              <w:rPr>
                <w:rFonts w:ascii="Times New Roman" w:eastAsia="Times New Roman" w:hAnsi="Times New Roman"/>
                <w:i/>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tc>
      </w:tr>
      <w:tr w:rsidR="003C52ED" w:rsidRPr="00772DA1" w:rsidTr="006047B1">
        <w:tc>
          <w:tcPr>
            <w:tcW w:w="9212" w:type="dxa"/>
            <w:gridSpan w:val="3"/>
            <w:tcBorders>
              <w:left w:val="nil"/>
              <w:bottom w:val="nil"/>
              <w:right w:val="single" w:sz="8" w:space="0" w:color="9BBB59"/>
            </w:tcBorders>
            <w:shd w:val="clear" w:color="auto" w:fill="D6E3BC"/>
          </w:tcPr>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b/>
                <w:color w:val="000000"/>
                <w:sz w:val="24"/>
                <w:szCs w:val="24"/>
              </w:rPr>
              <w:lastRenderedPageBreak/>
              <w:t>РАБОТА С УЧЕНИК, УПРАЖНИЛ ТОРМОЗ</w:t>
            </w:r>
            <w:r w:rsidRPr="00772DA1">
              <w:rPr>
                <w:rFonts w:ascii="Times New Roman" w:eastAsia="Times New Roman" w:hAnsi="Times New Roman"/>
                <w:color w:val="000000"/>
                <w:sz w:val="24"/>
                <w:szCs w:val="24"/>
              </w:rPr>
              <w:t xml:space="preserve"> – </w:t>
            </w:r>
            <w:r w:rsidRPr="006623B7">
              <w:rPr>
                <w:rFonts w:ascii="Times New Roman" w:eastAsia="Times New Roman" w:hAnsi="Times New Roman"/>
                <w:sz w:val="24"/>
                <w:szCs w:val="24"/>
              </w:rPr>
              <w:t>първа проява, която не е тежка по отношение на нанесената вреда</w:t>
            </w:r>
            <w:r w:rsidRPr="00772DA1">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се прилага </w:t>
            </w:r>
            <w:r w:rsidRPr="00772DA1">
              <w:rPr>
                <w:rFonts w:ascii="Times New Roman" w:eastAsia="Times New Roman" w:hAnsi="Times New Roman"/>
                <w:color w:val="000000"/>
                <w:sz w:val="24"/>
                <w:szCs w:val="24"/>
              </w:rPr>
              <w:t xml:space="preserve">подхода за възстановяване на щетата, който се </w:t>
            </w:r>
            <w:r w:rsidRPr="00772DA1">
              <w:rPr>
                <w:rFonts w:ascii="Times New Roman" w:eastAsia="Times New Roman" w:hAnsi="Times New Roman"/>
                <w:color w:val="000000"/>
                <w:sz w:val="24"/>
                <w:szCs w:val="24"/>
                <w:lang w:eastAsia="bg-BG"/>
              </w:rPr>
              <w:t xml:space="preserve">основава на принципа, че </w:t>
            </w:r>
            <w:r w:rsidRPr="00772DA1">
              <w:rPr>
                <w:rFonts w:ascii="Times New Roman" w:eastAsia="Times New Roman" w:hAnsi="Times New Roman"/>
                <w:color w:val="000000"/>
                <w:sz w:val="24"/>
                <w:szCs w:val="24"/>
              </w:rPr>
              <w:t>„всяка щета, нанесена на друг, трябва да бъде възстановена”</w:t>
            </w:r>
          </w:p>
          <w:p w:rsidR="003C52ED" w:rsidRPr="00772DA1" w:rsidRDefault="003C52ED" w:rsidP="006047B1">
            <w:pPr>
              <w:spacing w:after="0" w:line="240" w:lineRule="auto"/>
              <w:rPr>
                <w:rFonts w:ascii="Times New Roman" w:eastAsia="Times New Roman" w:hAnsi="Times New Roman"/>
                <w:b/>
                <w:color w:val="000000"/>
                <w:sz w:val="24"/>
                <w:szCs w:val="24"/>
              </w:rPr>
            </w:pPr>
          </w:p>
        </w:tc>
      </w:tr>
      <w:tr w:rsidR="003C52ED" w:rsidRPr="00772DA1" w:rsidTr="006047B1">
        <w:trPr>
          <w:trHeight w:val="3402"/>
        </w:trPr>
        <w:tc>
          <w:tcPr>
            <w:tcW w:w="3070" w:type="dxa"/>
            <w:tcBorders>
              <w:top w:val="nil"/>
              <w:left w:val="nil"/>
              <w:bottom w:val="nil"/>
              <w:right w:val="single" w:sz="8" w:space="0" w:color="9BBB59"/>
            </w:tcBorders>
            <w:shd w:val="clear" w:color="auto" w:fill="FFFFFF"/>
          </w:tcPr>
          <w:p w:rsidR="003C52ED" w:rsidRPr="00A6303C" w:rsidRDefault="003C52ED" w:rsidP="006047B1">
            <w:pPr>
              <w:spacing w:after="0" w:line="240" w:lineRule="auto"/>
              <w:rPr>
                <w:rFonts w:ascii="Times New Roman" w:eastAsia="Times New Roman" w:hAnsi="Times New Roman"/>
                <w:b/>
                <w:color w:val="000000"/>
                <w:sz w:val="24"/>
                <w:szCs w:val="24"/>
              </w:rPr>
            </w:pPr>
            <w:r w:rsidRPr="00A6303C">
              <w:rPr>
                <w:rFonts w:ascii="Times New Roman" w:eastAsia="Times New Roman" w:hAnsi="Times New Roman"/>
                <w:b/>
                <w:color w:val="000000"/>
                <w:sz w:val="24"/>
                <w:szCs w:val="24"/>
              </w:rPr>
              <w:t>Ученик, който обижда, нагрубява или дърпа и удря свой съученик</w:t>
            </w: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i/>
                <w:sz w:val="24"/>
                <w:szCs w:val="24"/>
              </w:rPr>
            </w:pPr>
            <w:r w:rsidRPr="00772DA1">
              <w:rPr>
                <w:rFonts w:ascii="Times New Roman" w:eastAsia="Times New Roman" w:hAnsi="Times New Roman"/>
                <w:i/>
                <w:sz w:val="24"/>
                <w:szCs w:val="24"/>
                <w:lang w:eastAsia="bg-BG"/>
              </w:rPr>
              <w:t>Дете, което упражнява тормоз  е агресивно дори към учители и родители;  държи се нагло и нахално; обича да се налага, да доминира, да контролира; импулсивно е, арогантно, физически силно;хвали се с победите, но преживява тежко нуспехите</w:t>
            </w: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Default="003C52ED" w:rsidP="006047B1">
            <w:pPr>
              <w:spacing w:after="0" w:line="240" w:lineRule="auto"/>
              <w:rPr>
                <w:rFonts w:ascii="Times New Roman" w:eastAsia="Times New Roman" w:hAnsi="Times New Roman"/>
                <w:color w:val="000000"/>
                <w:sz w:val="24"/>
                <w:szCs w:val="24"/>
              </w:rPr>
            </w:pPr>
            <w:r w:rsidRPr="00A6303C">
              <w:rPr>
                <w:rFonts w:ascii="Times New Roman" w:eastAsia="Times New Roman" w:hAnsi="Times New Roman"/>
                <w:b/>
                <w:color w:val="000000"/>
                <w:sz w:val="24"/>
                <w:szCs w:val="24"/>
              </w:rPr>
              <w:t>У</w:t>
            </w:r>
            <w:r>
              <w:rPr>
                <w:rFonts w:ascii="Times New Roman" w:eastAsia="Times New Roman" w:hAnsi="Times New Roman"/>
                <w:b/>
                <w:color w:val="000000"/>
                <w:sz w:val="24"/>
                <w:szCs w:val="24"/>
              </w:rPr>
              <w:t xml:space="preserve">ченик, </w:t>
            </w:r>
            <w:r w:rsidRPr="00A6303C">
              <w:rPr>
                <w:rFonts w:ascii="Times New Roman" w:eastAsia="Times New Roman" w:hAnsi="Times New Roman"/>
                <w:b/>
                <w:color w:val="000000"/>
                <w:sz w:val="24"/>
                <w:szCs w:val="24"/>
              </w:rPr>
              <w:t xml:space="preserve">който повтаря ситуация на насилие и поведението му се отличава с изразени агресивни прояви, </w:t>
            </w:r>
            <w:r w:rsidRPr="00A6303C">
              <w:rPr>
                <w:rFonts w:ascii="Times New Roman" w:eastAsia="Times New Roman" w:hAnsi="Times New Roman"/>
                <w:b/>
                <w:color w:val="000000"/>
                <w:sz w:val="24"/>
                <w:szCs w:val="24"/>
              </w:rPr>
              <w:lastRenderedPageBreak/>
              <w:t>снижен контрол върху гнева, склонност да разрешава</w:t>
            </w:r>
            <w:r w:rsidRPr="00772DA1">
              <w:rPr>
                <w:rFonts w:ascii="Times New Roman" w:eastAsia="Times New Roman" w:hAnsi="Times New Roman"/>
                <w:color w:val="000000"/>
                <w:sz w:val="24"/>
                <w:szCs w:val="24"/>
              </w:rPr>
              <w:t xml:space="preserve"> </w:t>
            </w:r>
            <w:r w:rsidRPr="00A6303C">
              <w:rPr>
                <w:rFonts w:ascii="Times New Roman" w:eastAsia="Times New Roman" w:hAnsi="Times New Roman"/>
                <w:b/>
                <w:color w:val="000000"/>
                <w:sz w:val="24"/>
                <w:szCs w:val="24"/>
              </w:rPr>
              <w:t>конфликтни ситуации с насилие</w:t>
            </w:r>
          </w:p>
          <w:p w:rsidR="003C52ED" w:rsidRPr="0069559E" w:rsidRDefault="003C52ED" w:rsidP="006047B1">
            <w:pPr>
              <w:rPr>
                <w:rFonts w:ascii="Times New Roman" w:eastAsia="Times New Roman" w:hAnsi="Times New Roman"/>
                <w:sz w:val="24"/>
                <w:szCs w:val="24"/>
              </w:rPr>
            </w:pPr>
          </w:p>
        </w:tc>
        <w:tc>
          <w:tcPr>
            <w:tcW w:w="3071" w:type="dxa"/>
            <w:tcBorders>
              <w:top w:val="nil"/>
              <w:left w:val="nil"/>
              <w:bottom w:val="nil"/>
              <w:right w:val="nil"/>
            </w:tcBorders>
            <w:shd w:val="clear" w:color="auto" w:fill="E6EED5"/>
          </w:tcPr>
          <w:p w:rsidR="003C52ED" w:rsidRPr="00772DA1" w:rsidRDefault="003C52ED" w:rsidP="006047B1">
            <w:pPr>
              <w:spacing w:after="0" w:line="240" w:lineRule="auto"/>
              <w:rPr>
                <w:rFonts w:ascii="Times New Roman" w:eastAsia="Times New Roman" w:hAnsi="Times New Roman"/>
                <w:color w:val="000000"/>
                <w:sz w:val="24"/>
                <w:szCs w:val="24"/>
                <w:lang w:val="ru-RU"/>
              </w:rPr>
            </w:pPr>
            <w:r w:rsidRPr="00772DA1">
              <w:rPr>
                <w:rFonts w:ascii="Times New Roman" w:eastAsia="Times New Roman" w:hAnsi="Times New Roman"/>
                <w:color w:val="000000"/>
                <w:sz w:val="24"/>
                <w:szCs w:val="24"/>
              </w:rPr>
              <w:lastRenderedPageBreak/>
              <w:t>1. Задължително да се уведоми класният ръководител</w:t>
            </w:r>
            <w:r w:rsidRPr="00772DA1">
              <w:rPr>
                <w:rFonts w:ascii="Times New Roman" w:eastAsia="Times New Roman" w:hAnsi="Times New Roman"/>
                <w:color w:val="000000"/>
                <w:sz w:val="24"/>
                <w:szCs w:val="24"/>
                <w:lang w:val="ru-RU"/>
              </w:rPr>
              <w:t>;</w:t>
            </w:r>
          </w:p>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 xml:space="preserve">2.Класният ръководител провежда задълбочен разговор, в който му помага да разбере какви са последствията от неговата постъпка. </w:t>
            </w:r>
          </w:p>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3.Със спокоен и умерен тон и с държанието си, показва ясно, че проблемът е в начина на поведение, а не в личността на самия ученик, и че се действа с оглед отново да се възстановят ценностите, към които цялото училище се придържа, а не за да бъде наказан ученикът</w:t>
            </w:r>
          </w:p>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4. Оставя на ученика сам да избере и реши как ще поправи грешката си, с което отново ще се възстанови нарушената ценност</w:t>
            </w:r>
          </w:p>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 xml:space="preserve">5.След изясняване на ситуацията и постигане на договорка, проследява поведението на ученика и дава обратна връзка </w:t>
            </w:r>
          </w:p>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6. При необходимост може да се търси съдействие от педагогически съветник и от другите учители</w:t>
            </w: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Повтарят се стъпки 1,2 и 3</w:t>
            </w:r>
          </w:p>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4.уведомяват се родителите</w:t>
            </w:r>
          </w:p>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 xml:space="preserve">В срещата се цели да бъдат изведени конкретни </w:t>
            </w:r>
            <w:r w:rsidRPr="00772DA1">
              <w:rPr>
                <w:rFonts w:ascii="Times New Roman" w:eastAsia="Times New Roman" w:hAnsi="Times New Roman"/>
                <w:color w:val="000000"/>
                <w:sz w:val="24"/>
                <w:szCs w:val="24"/>
              </w:rPr>
              <w:lastRenderedPageBreak/>
              <w:t>договорки кой какво може да предприеме и какво се очаква като резултат</w:t>
            </w:r>
          </w:p>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 xml:space="preserve">5.търси се съдействието на педагогическия съветник  </w:t>
            </w:r>
          </w:p>
          <w:p w:rsidR="003C52ED"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6.преминава се към процедура по наказание</w:t>
            </w:r>
          </w:p>
          <w:p w:rsidR="003C52ED" w:rsidRPr="0069559E" w:rsidRDefault="003C52ED" w:rsidP="006047B1">
            <w:pPr>
              <w:rPr>
                <w:rFonts w:ascii="Times New Roman" w:eastAsia="Times New Roman" w:hAnsi="Times New Roman"/>
                <w:sz w:val="24"/>
                <w:szCs w:val="24"/>
              </w:rPr>
            </w:pPr>
          </w:p>
        </w:tc>
        <w:tc>
          <w:tcPr>
            <w:tcW w:w="3071" w:type="dxa"/>
            <w:tcBorders>
              <w:top w:val="nil"/>
              <w:left w:val="nil"/>
              <w:bottom w:val="nil"/>
            </w:tcBorders>
            <w:shd w:val="clear" w:color="auto" w:fill="E6EED5"/>
          </w:tcPr>
          <w:p w:rsidR="003C52ED" w:rsidRPr="00772DA1" w:rsidRDefault="003C52ED" w:rsidP="006047B1">
            <w:pPr>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lastRenderedPageBreak/>
              <w:t>1. Не е желателно детето да се изслушва съвместно с потърпевшото дете</w:t>
            </w:r>
          </w:p>
          <w:p w:rsidR="003C52ED" w:rsidRPr="00772DA1" w:rsidRDefault="003C52ED" w:rsidP="006047B1">
            <w:pPr>
              <w:rPr>
                <w:rFonts w:ascii="Times New Roman" w:eastAsia="Times New Roman" w:hAnsi="Times New Roman"/>
                <w:color w:val="000000"/>
                <w:sz w:val="24"/>
                <w:szCs w:val="24"/>
              </w:rPr>
            </w:pPr>
          </w:p>
          <w:p w:rsidR="003C52ED" w:rsidRPr="00772DA1" w:rsidRDefault="003C52ED" w:rsidP="006047B1">
            <w:pPr>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2. Не се обсъжда публично ситуацията в паралелката</w:t>
            </w:r>
          </w:p>
          <w:p w:rsidR="003C52ED" w:rsidRPr="00772DA1" w:rsidRDefault="003C52ED" w:rsidP="006047B1">
            <w:pPr>
              <w:shd w:val="clear" w:color="auto" w:fill="FFFFFF"/>
              <w:spacing w:before="100" w:beforeAutospacing="1" w:after="100" w:afterAutospacing="1" w:line="240" w:lineRule="auto"/>
              <w:jc w:val="both"/>
              <w:rPr>
                <w:rFonts w:ascii="Times New Roman" w:eastAsia="Times New Roman" w:hAnsi="Times New Roman"/>
                <w:color w:val="5D5D5D"/>
                <w:sz w:val="24"/>
                <w:szCs w:val="24"/>
                <w:lang w:eastAsia="bg-BG"/>
              </w:rPr>
            </w:pPr>
          </w:p>
          <w:p w:rsidR="003C52ED" w:rsidRPr="00772DA1" w:rsidRDefault="003C52ED" w:rsidP="006047B1">
            <w:pPr>
              <w:rPr>
                <w:rFonts w:ascii="Times New Roman" w:eastAsia="Times New Roman" w:hAnsi="Times New Roman"/>
                <w:color w:val="000000"/>
                <w:sz w:val="24"/>
                <w:szCs w:val="24"/>
              </w:rPr>
            </w:pPr>
          </w:p>
        </w:tc>
      </w:tr>
      <w:tr w:rsidR="003C52ED" w:rsidRPr="00772DA1" w:rsidTr="006047B1">
        <w:tc>
          <w:tcPr>
            <w:tcW w:w="9212" w:type="dxa"/>
            <w:gridSpan w:val="3"/>
            <w:tcBorders>
              <w:top w:val="nil"/>
              <w:left w:val="nil"/>
              <w:bottom w:val="single" w:sz="4" w:space="0" w:color="auto"/>
              <w:right w:val="single" w:sz="8" w:space="0" w:color="9BBB59"/>
            </w:tcBorders>
            <w:shd w:val="clear" w:color="auto" w:fill="FFFFFF"/>
          </w:tcPr>
          <w:p w:rsidR="003C52ED" w:rsidRPr="00772DA1" w:rsidRDefault="003C52ED" w:rsidP="006047B1">
            <w:pPr>
              <w:spacing w:after="0" w:line="240" w:lineRule="auto"/>
              <w:rPr>
                <w:rFonts w:ascii="Times New Roman" w:eastAsia="Times New Roman" w:hAnsi="Times New Roman"/>
                <w:i/>
                <w:sz w:val="24"/>
                <w:szCs w:val="24"/>
                <w:lang w:eastAsia="bg-BG"/>
              </w:rPr>
            </w:pPr>
            <w:r w:rsidRPr="00772DA1">
              <w:rPr>
                <w:rFonts w:ascii="Times New Roman" w:eastAsia="Times New Roman" w:hAnsi="Times New Roman"/>
                <w:b/>
                <w:sz w:val="24"/>
                <w:szCs w:val="24"/>
                <w:lang w:eastAsia="bg-BG"/>
              </w:rPr>
              <w:lastRenderedPageBreak/>
              <w:t>ВАЖНО!</w:t>
            </w:r>
            <w:r w:rsidRPr="00772DA1">
              <w:rPr>
                <w:rFonts w:ascii="Times New Roman" w:eastAsia="Times New Roman" w:hAnsi="Times New Roman"/>
                <w:color w:val="5D5D5D"/>
                <w:sz w:val="24"/>
                <w:szCs w:val="24"/>
                <w:lang w:eastAsia="bg-BG"/>
              </w:rPr>
              <w:t xml:space="preserve"> </w:t>
            </w:r>
            <w:r>
              <w:rPr>
                <w:rFonts w:ascii="Times New Roman" w:eastAsia="Times New Roman" w:hAnsi="Times New Roman"/>
                <w:i/>
                <w:sz w:val="24"/>
                <w:szCs w:val="24"/>
                <w:lang w:eastAsia="bg-BG"/>
              </w:rPr>
              <w:t>Тези деца не осъзн</w:t>
            </w:r>
            <w:r w:rsidRPr="00772DA1">
              <w:rPr>
                <w:rFonts w:ascii="Times New Roman" w:eastAsia="Times New Roman" w:hAnsi="Times New Roman"/>
                <w:i/>
                <w:sz w:val="24"/>
                <w:szCs w:val="24"/>
                <w:lang w:eastAsia="bg-BG"/>
              </w:rPr>
              <w:t>ават, че вършат нещо нередно, чак докато специално не им се обърне внимание, че поведението им е неприемливо</w:t>
            </w:r>
            <w:r w:rsidRPr="00772DA1">
              <w:rPr>
                <w:rFonts w:ascii="Times New Roman" w:eastAsia="Times New Roman" w:hAnsi="Times New Roman"/>
                <w:i/>
                <w:color w:val="000000"/>
                <w:sz w:val="24"/>
                <w:szCs w:val="24"/>
                <w:lang w:eastAsia="bg-BG"/>
              </w:rPr>
              <w:t>.Детето</w:t>
            </w:r>
            <w:r w:rsidRPr="00772DA1">
              <w:rPr>
                <w:rFonts w:ascii="Times New Roman" w:eastAsia="Times New Roman" w:hAnsi="Times New Roman"/>
                <w:i/>
                <w:sz w:val="24"/>
                <w:szCs w:val="24"/>
                <w:lang w:eastAsia="bg-BG"/>
              </w:rPr>
              <w:t xml:space="preserve"> може да бъде агресивно заради това, че не знае друг начин да изрази не само гняв, нехаресване, неодобрение и т.н., но и интереса си, радостта си, харесване или други емоции</w:t>
            </w:r>
          </w:p>
          <w:p w:rsidR="003C52ED" w:rsidRPr="00772DA1" w:rsidRDefault="003C52ED" w:rsidP="006047B1">
            <w:pPr>
              <w:spacing w:after="0" w:line="240" w:lineRule="auto"/>
              <w:rPr>
                <w:rFonts w:ascii="Times New Roman" w:eastAsia="Times New Roman" w:hAnsi="Times New Roman"/>
                <w:i/>
                <w:sz w:val="24"/>
                <w:szCs w:val="24"/>
                <w:lang w:eastAsia="bg-BG"/>
              </w:rPr>
            </w:pPr>
          </w:p>
          <w:p w:rsidR="003C52ED" w:rsidRPr="00772DA1" w:rsidRDefault="003C52ED" w:rsidP="006047B1">
            <w:pPr>
              <w:spacing w:after="0" w:line="240" w:lineRule="auto"/>
              <w:rPr>
                <w:rFonts w:ascii="Times New Roman" w:eastAsia="Times New Roman" w:hAnsi="Times New Roman"/>
                <w:b/>
                <w:color w:val="000000"/>
                <w:sz w:val="24"/>
                <w:szCs w:val="24"/>
              </w:rPr>
            </w:pPr>
          </w:p>
        </w:tc>
      </w:tr>
      <w:tr w:rsidR="003C52ED" w:rsidRPr="00772DA1" w:rsidTr="006047B1">
        <w:tc>
          <w:tcPr>
            <w:tcW w:w="9212" w:type="dxa"/>
            <w:gridSpan w:val="3"/>
            <w:tcBorders>
              <w:top w:val="single" w:sz="4" w:space="0" w:color="auto"/>
              <w:left w:val="nil"/>
              <w:bottom w:val="nil"/>
              <w:right w:val="single" w:sz="8" w:space="0" w:color="9BBB59"/>
            </w:tcBorders>
            <w:shd w:val="clear" w:color="auto" w:fill="D6E3BC"/>
          </w:tcPr>
          <w:p w:rsidR="003C52ED" w:rsidRPr="00772DA1" w:rsidRDefault="003C52ED" w:rsidP="006047B1">
            <w:pPr>
              <w:spacing w:after="0" w:line="240" w:lineRule="auto"/>
              <w:rPr>
                <w:rFonts w:ascii="Times New Roman" w:eastAsia="Times New Roman" w:hAnsi="Times New Roman"/>
                <w:b/>
                <w:color w:val="000000"/>
                <w:sz w:val="24"/>
                <w:szCs w:val="24"/>
              </w:rPr>
            </w:pPr>
            <w:r w:rsidRPr="00772DA1">
              <w:rPr>
                <w:rFonts w:ascii="Times New Roman" w:eastAsia="Times New Roman" w:hAnsi="Times New Roman"/>
                <w:b/>
                <w:color w:val="000000"/>
                <w:sz w:val="24"/>
                <w:szCs w:val="24"/>
              </w:rPr>
              <w:t xml:space="preserve">РАБОТА С УЧЕНИК – ОБЕКТ НА ТОРМОЗ       </w:t>
            </w:r>
          </w:p>
          <w:p w:rsidR="003C52ED" w:rsidRPr="00772DA1" w:rsidRDefault="003C52ED" w:rsidP="006047B1">
            <w:pPr>
              <w:spacing w:after="0" w:line="240" w:lineRule="auto"/>
              <w:rPr>
                <w:rFonts w:ascii="Times New Roman" w:eastAsia="Times New Roman" w:hAnsi="Times New Roman"/>
                <w:b/>
                <w:color w:val="000000"/>
                <w:sz w:val="24"/>
                <w:szCs w:val="24"/>
              </w:rPr>
            </w:pPr>
          </w:p>
        </w:tc>
      </w:tr>
      <w:tr w:rsidR="003C52ED" w:rsidRPr="00772DA1" w:rsidTr="006047B1">
        <w:tc>
          <w:tcPr>
            <w:tcW w:w="3070" w:type="dxa"/>
            <w:tcBorders>
              <w:left w:val="nil"/>
              <w:bottom w:val="nil"/>
              <w:right w:val="single" w:sz="8" w:space="0" w:color="9BBB59"/>
            </w:tcBorders>
            <w:shd w:val="clear" w:color="auto" w:fill="FFFFFF"/>
          </w:tcPr>
          <w:p w:rsidR="003C52ED" w:rsidRPr="00A6303C" w:rsidRDefault="003C52ED" w:rsidP="006047B1">
            <w:pPr>
              <w:spacing w:after="0" w:line="240" w:lineRule="auto"/>
              <w:rPr>
                <w:rFonts w:ascii="Times New Roman" w:eastAsia="Times New Roman" w:hAnsi="Times New Roman"/>
                <w:b/>
                <w:color w:val="000000"/>
                <w:sz w:val="24"/>
                <w:szCs w:val="24"/>
              </w:rPr>
            </w:pPr>
            <w:r w:rsidRPr="00A6303C">
              <w:rPr>
                <w:rFonts w:ascii="Times New Roman" w:eastAsia="Times New Roman" w:hAnsi="Times New Roman"/>
                <w:b/>
                <w:color w:val="000000"/>
                <w:sz w:val="24"/>
                <w:szCs w:val="24"/>
              </w:rPr>
              <w:t xml:space="preserve">Ученик,  който е бил засегнат емоционално и/или физически </w:t>
            </w:r>
          </w:p>
          <w:p w:rsidR="003C52ED" w:rsidRPr="00A6303C" w:rsidRDefault="003C52ED" w:rsidP="006047B1">
            <w:pPr>
              <w:spacing w:after="0" w:line="240" w:lineRule="auto"/>
              <w:rPr>
                <w:rFonts w:ascii="Times New Roman" w:eastAsia="Times New Roman" w:hAnsi="Times New Roman"/>
                <w:b/>
                <w:color w:val="000000"/>
                <w:sz w:val="24"/>
                <w:szCs w:val="24"/>
              </w:rPr>
            </w:pPr>
            <w:r w:rsidRPr="00A6303C">
              <w:rPr>
                <w:rFonts w:ascii="Times New Roman" w:eastAsia="Times New Roman" w:hAnsi="Times New Roman"/>
                <w:b/>
                <w:color w:val="000000"/>
                <w:sz w:val="24"/>
                <w:szCs w:val="24"/>
              </w:rPr>
              <w:t>/ унижаване , удряне, нагрубяване, социална изолация, виртуални обиди и др./</w:t>
            </w: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Default="003C52ED" w:rsidP="006047B1">
            <w:pPr>
              <w:spacing w:after="0" w:line="240" w:lineRule="auto"/>
              <w:rPr>
                <w:rFonts w:ascii="Times New Roman" w:eastAsia="Times New Roman" w:hAnsi="Times New Roman"/>
                <w:color w:val="000000"/>
                <w:sz w:val="24"/>
                <w:szCs w:val="24"/>
              </w:rPr>
            </w:pPr>
          </w:p>
          <w:p w:rsidR="003C52ED" w:rsidRDefault="003C52ED" w:rsidP="006047B1">
            <w:pPr>
              <w:spacing w:after="0" w:line="240" w:lineRule="auto"/>
              <w:rPr>
                <w:rFonts w:ascii="Times New Roman" w:eastAsia="Times New Roman" w:hAnsi="Times New Roman"/>
                <w:color w:val="000000"/>
                <w:sz w:val="24"/>
                <w:szCs w:val="24"/>
              </w:rPr>
            </w:pPr>
          </w:p>
          <w:p w:rsidR="003C52ED" w:rsidRPr="00A6303C" w:rsidRDefault="003C52ED" w:rsidP="006047B1">
            <w:pPr>
              <w:spacing w:after="0" w:line="240" w:lineRule="auto"/>
              <w:rPr>
                <w:rFonts w:ascii="Times New Roman" w:eastAsia="Times New Roman" w:hAnsi="Times New Roman"/>
                <w:b/>
                <w:color w:val="000000"/>
                <w:sz w:val="24"/>
                <w:szCs w:val="24"/>
              </w:rPr>
            </w:pPr>
            <w:r w:rsidRPr="00A6303C">
              <w:rPr>
                <w:rFonts w:ascii="Times New Roman" w:eastAsia="Times New Roman" w:hAnsi="Times New Roman"/>
                <w:b/>
                <w:color w:val="000000"/>
                <w:sz w:val="24"/>
                <w:szCs w:val="24"/>
              </w:rPr>
              <w:t xml:space="preserve">Ученик, който проявява признаци на тревожност, напрежение, потиснатост в определени дни или преди конкретни учебни часове или открито е споделил за уронване на личното му достойност, упражнена вербална </w:t>
            </w:r>
            <w:r w:rsidRPr="00A6303C">
              <w:rPr>
                <w:rFonts w:ascii="Times New Roman" w:eastAsia="Times New Roman" w:hAnsi="Times New Roman"/>
                <w:b/>
                <w:color w:val="000000"/>
                <w:sz w:val="24"/>
                <w:szCs w:val="24"/>
              </w:rPr>
              <w:lastRenderedPageBreak/>
              <w:t>агресия от страна на учител</w:t>
            </w: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A6303C" w:rsidRDefault="003C52ED" w:rsidP="006047B1">
            <w:pPr>
              <w:spacing w:after="0" w:line="240" w:lineRule="auto"/>
              <w:rPr>
                <w:rFonts w:ascii="Times New Roman" w:eastAsia="Times New Roman" w:hAnsi="Times New Roman"/>
                <w:b/>
                <w:color w:val="000000"/>
                <w:sz w:val="24"/>
                <w:szCs w:val="24"/>
              </w:rPr>
            </w:pPr>
            <w:r w:rsidRPr="00A6303C">
              <w:rPr>
                <w:rFonts w:ascii="Times New Roman" w:eastAsia="Times New Roman" w:hAnsi="Times New Roman"/>
                <w:b/>
                <w:color w:val="000000"/>
                <w:sz w:val="24"/>
                <w:szCs w:val="24"/>
              </w:rPr>
              <w:t xml:space="preserve">Съмнения за  домашно насилие върху дете </w:t>
            </w:r>
          </w:p>
        </w:tc>
        <w:tc>
          <w:tcPr>
            <w:tcW w:w="3071" w:type="dxa"/>
          </w:tcPr>
          <w:p w:rsidR="003C52ED" w:rsidRPr="00772DA1" w:rsidRDefault="003C52ED" w:rsidP="006047B1">
            <w:pPr>
              <w:spacing w:after="0" w:line="360" w:lineRule="auto"/>
              <w:jc w:val="both"/>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lastRenderedPageBreak/>
              <w:t xml:space="preserve">1.Класният говори с детето още същия ден или веднага след като е разбрал за случая, за да разбере какво точно се е случило. </w:t>
            </w:r>
          </w:p>
          <w:p w:rsidR="003C52ED" w:rsidRPr="00772DA1" w:rsidRDefault="003C52ED" w:rsidP="006047B1">
            <w:pPr>
              <w:spacing w:after="0" w:line="360" w:lineRule="auto"/>
              <w:jc w:val="both"/>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2.Ако е необходимо отделни факти могат допълнително и дискретно да бъдат проучени</w:t>
            </w:r>
            <w:r w:rsidRPr="00772DA1">
              <w:rPr>
                <w:rFonts w:ascii="Times New Roman" w:eastAsia="Times New Roman" w:hAnsi="Times New Roman"/>
                <w:color w:val="000000"/>
                <w:sz w:val="24"/>
                <w:szCs w:val="24"/>
                <w:lang w:val="ru-RU"/>
              </w:rPr>
              <w:t>;</w:t>
            </w:r>
          </w:p>
          <w:p w:rsidR="003C52ED" w:rsidRPr="00772DA1" w:rsidRDefault="003C52ED" w:rsidP="006047B1">
            <w:pPr>
              <w:spacing w:after="0" w:line="360" w:lineRule="auto"/>
              <w:jc w:val="both"/>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 xml:space="preserve"> 3.Подчертава се  поверителността на разговора, като се спомене кои ще бъдат уведомени за случилото се;</w:t>
            </w:r>
          </w:p>
          <w:p w:rsidR="003C52ED" w:rsidRPr="00772DA1" w:rsidRDefault="003C52ED" w:rsidP="006047B1">
            <w:pPr>
              <w:spacing w:after="0" w:line="360" w:lineRule="auto"/>
              <w:jc w:val="both"/>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 xml:space="preserve">4. Детето се наблюдава в следващите дни, за да се уверите как се чувства и </w:t>
            </w:r>
            <w:r w:rsidRPr="00772DA1">
              <w:rPr>
                <w:rFonts w:ascii="Times New Roman" w:eastAsia="Times New Roman" w:hAnsi="Times New Roman"/>
                <w:color w:val="000000"/>
                <w:sz w:val="24"/>
                <w:szCs w:val="24"/>
              </w:rPr>
              <w:lastRenderedPageBreak/>
              <w:t>при необходимост отново се разговаря с него.</w:t>
            </w:r>
          </w:p>
          <w:p w:rsidR="003C52ED" w:rsidRPr="00772DA1" w:rsidRDefault="003C52ED" w:rsidP="006047B1">
            <w:pPr>
              <w:spacing w:after="0" w:line="360" w:lineRule="auto"/>
              <w:jc w:val="both"/>
              <w:rPr>
                <w:rFonts w:ascii="Times New Roman" w:eastAsia="Times New Roman" w:hAnsi="Times New Roman"/>
                <w:color w:val="000000"/>
                <w:sz w:val="24"/>
                <w:szCs w:val="24"/>
              </w:rPr>
            </w:pPr>
          </w:p>
          <w:p w:rsidR="003C52ED" w:rsidRPr="00772DA1" w:rsidRDefault="003C52ED" w:rsidP="006047B1">
            <w:pPr>
              <w:spacing w:after="0" w:line="360" w:lineRule="auto"/>
              <w:jc w:val="both"/>
              <w:rPr>
                <w:rFonts w:ascii="Times New Roman" w:eastAsia="Times New Roman" w:hAnsi="Times New Roman"/>
                <w:color w:val="000000"/>
                <w:sz w:val="24"/>
                <w:szCs w:val="24"/>
              </w:rPr>
            </w:pPr>
          </w:p>
          <w:p w:rsidR="003C52ED" w:rsidRPr="00772DA1" w:rsidRDefault="003C52ED" w:rsidP="006047B1">
            <w:pPr>
              <w:spacing w:after="0" w:line="360" w:lineRule="auto"/>
              <w:jc w:val="both"/>
              <w:rPr>
                <w:rFonts w:ascii="Times New Roman" w:eastAsia="Times New Roman" w:hAnsi="Times New Roman"/>
                <w:color w:val="000000"/>
                <w:sz w:val="24"/>
                <w:szCs w:val="24"/>
              </w:rPr>
            </w:pPr>
          </w:p>
          <w:p w:rsidR="003C52ED" w:rsidRPr="00772DA1" w:rsidRDefault="003C52ED" w:rsidP="006047B1">
            <w:pPr>
              <w:spacing w:after="0" w:line="360" w:lineRule="auto"/>
              <w:jc w:val="both"/>
              <w:rPr>
                <w:rFonts w:ascii="Times New Roman" w:eastAsia="Times New Roman" w:hAnsi="Times New Roman"/>
                <w:color w:val="000000"/>
                <w:sz w:val="24"/>
                <w:szCs w:val="24"/>
              </w:rPr>
            </w:pPr>
          </w:p>
          <w:p w:rsidR="003C52ED" w:rsidRPr="00772DA1" w:rsidRDefault="003C52ED" w:rsidP="006047B1">
            <w:pPr>
              <w:spacing w:after="0" w:line="360" w:lineRule="auto"/>
              <w:jc w:val="both"/>
              <w:rPr>
                <w:rFonts w:ascii="Times New Roman" w:eastAsia="Times New Roman" w:hAnsi="Times New Roman"/>
                <w:color w:val="000000"/>
                <w:sz w:val="24"/>
                <w:szCs w:val="24"/>
              </w:rPr>
            </w:pPr>
          </w:p>
          <w:p w:rsidR="003C52ED" w:rsidRPr="00772DA1" w:rsidRDefault="003C52ED" w:rsidP="006047B1">
            <w:pPr>
              <w:spacing w:after="0" w:line="360" w:lineRule="auto"/>
              <w:jc w:val="both"/>
              <w:rPr>
                <w:rFonts w:ascii="Times New Roman" w:eastAsia="Times New Roman" w:hAnsi="Times New Roman"/>
                <w:color w:val="000000"/>
                <w:sz w:val="24"/>
                <w:szCs w:val="24"/>
              </w:rPr>
            </w:pPr>
          </w:p>
          <w:p w:rsidR="003C52ED" w:rsidRPr="00772DA1" w:rsidRDefault="003C52ED" w:rsidP="006047B1">
            <w:pPr>
              <w:spacing w:after="0" w:line="360" w:lineRule="auto"/>
              <w:jc w:val="both"/>
              <w:rPr>
                <w:rFonts w:ascii="Times New Roman" w:eastAsia="Times New Roman" w:hAnsi="Times New Roman"/>
                <w:color w:val="000000"/>
                <w:sz w:val="24"/>
                <w:szCs w:val="24"/>
              </w:rPr>
            </w:pPr>
          </w:p>
          <w:p w:rsidR="003C52ED" w:rsidRPr="00772DA1" w:rsidRDefault="003C52ED" w:rsidP="006047B1">
            <w:pPr>
              <w:spacing w:after="0" w:line="360" w:lineRule="auto"/>
              <w:jc w:val="both"/>
              <w:rPr>
                <w:rFonts w:ascii="Times New Roman" w:eastAsia="Times New Roman" w:hAnsi="Times New Roman"/>
                <w:color w:val="000000"/>
                <w:sz w:val="24"/>
                <w:szCs w:val="24"/>
              </w:rPr>
            </w:pPr>
          </w:p>
          <w:p w:rsidR="003C52ED" w:rsidRPr="00772DA1" w:rsidRDefault="003C52ED" w:rsidP="006047B1">
            <w:pPr>
              <w:spacing w:after="0" w:line="360" w:lineRule="auto"/>
              <w:jc w:val="both"/>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5. Във всички случаи е необходимо родителите да бъдат уведомени за случилото се, както и за предприетите от училището действия за разрешаване на ситуацията</w:t>
            </w:r>
            <w:r w:rsidRPr="00772DA1">
              <w:rPr>
                <w:rFonts w:ascii="Times New Roman" w:eastAsia="Times New Roman" w:hAnsi="Times New Roman"/>
                <w:color w:val="000000"/>
                <w:sz w:val="24"/>
                <w:szCs w:val="24"/>
                <w:lang w:val="ru-RU"/>
              </w:rPr>
              <w:t>;</w:t>
            </w:r>
            <w:r w:rsidRPr="00772DA1">
              <w:rPr>
                <w:rFonts w:ascii="Times New Roman" w:eastAsia="Times New Roman" w:hAnsi="Times New Roman"/>
                <w:color w:val="000000"/>
                <w:sz w:val="24"/>
                <w:szCs w:val="24"/>
              </w:rPr>
              <w:t xml:space="preserve"> </w:t>
            </w:r>
          </w:p>
          <w:p w:rsidR="003C52ED" w:rsidRPr="00772DA1" w:rsidRDefault="003C52ED" w:rsidP="006047B1">
            <w:pPr>
              <w:spacing w:after="0" w:line="360" w:lineRule="auto"/>
              <w:jc w:val="both"/>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 xml:space="preserve">6. В срещата се цели да бъдат изведени конкретни договорки кой какво може да предприеме и какво се очаква като резултат </w:t>
            </w:r>
          </w:p>
          <w:p w:rsidR="003C52ED" w:rsidRPr="00772DA1" w:rsidRDefault="003C52ED" w:rsidP="006047B1">
            <w:pPr>
              <w:spacing w:after="0" w:line="360" w:lineRule="auto"/>
              <w:jc w:val="both"/>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7. Може да бъдат насочени родителите за консултация с педагогическия съветник</w:t>
            </w:r>
          </w:p>
          <w:p w:rsidR="003C52ED" w:rsidRPr="00772DA1" w:rsidRDefault="003C52ED" w:rsidP="006047B1">
            <w:pPr>
              <w:spacing w:after="0" w:line="360" w:lineRule="auto"/>
              <w:jc w:val="both"/>
              <w:rPr>
                <w:rFonts w:ascii="Times New Roman" w:eastAsia="Times New Roman" w:hAnsi="Times New Roman"/>
                <w:color w:val="000000"/>
                <w:sz w:val="24"/>
                <w:szCs w:val="24"/>
              </w:rPr>
            </w:pPr>
          </w:p>
          <w:p w:rsidR="003C52ED" w:rsidRPr="00772DA1" w:rsidRDefault="003C52ED" w:rsidP="006047B1">
            <w:pPr>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1.Подава се сигнал на Координационния съвет</w:t>
            </w:r>
          </w:p>
          <w:p w:rsidR="003C52ED" w:rsidRPr="00772DA1" w:rsidRDefault="003C52ED" w:rsidP="006047B1">
            <w:pPr>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 xml:space="preserve">2. КС изяснява ситуацията и предава случая на </w:t>
            </w:r>
            <w:r w:rsidRPr="00772DA1">
              <w:rPr>
                <w:rFonts w:ascii="Times New Roman" w:eastAsia="Times New Roman" w:hAnsi="Times New Roman"/>
                <w:color w:val="000000"/>
                <w:sz w:val="24"/>
                <w:szCs w:val="24"/>
              </w:rPr>
              <w:lastRenderedPageBreak/>
              <w:t>Етичната комисия и/или Училищно ръководство</w:t>
            </w: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360" w:lineRule="auto"/>
              <w:jc w:val="both"/>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1.Уведомява се директора на училището</w:t>
            </w:r>
          </w:p>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 xml:space="preserve">2. Търси се съдействие от страна на отдел „Закрила на детето” </w:t>
            </w:r>
          </w:p>
          <w:p w:rsidR="003C52ED" w:rsidRPr="00772DA1" w:rsidRDefault="003C52ED" w:rsidP="006047B1">
            <w:pPr>
              <w:rPr>
                <w:rFonts w:ascii="Times New Roman" w:hAnsi="Times New Roman"/>
                <w:color w:val="000000"/>
                <w:sz w:val="24"/>
                <w:szCs w:val="24"/>
              </w:rPr>
            </w:pPr>
            <w:r w:rsidRPr="00772DA1">
              <w:rPr>
                <w:rFonts w:ascii="Times New Roman" w:eastAsia="Times New Roman" w:hAnsi="Times New Roman"/>
                <w:color w:val="000000"/>
                <w:sz w:val="24"/>
                <w:szCs w:val="24"/>
              </w:rPr>
              <w:t xml:space="preserve">3. Търси се пряко съдействие от горещия телефон  </w:t>
            </w:r>
          </w:p>
        </w:tc>
        <w:tc>
          <w:tcPr>
            <w:tcW w:w="3071" w:type="dxa"/>
          </w:tcPr>
          <w:p w:rsidR="003C52ED" w:rsidRPr="00772DA1" w:rsidRDefault="003C52ED" w:rsidP="006047B1">
            <w:pPr>
              <w:spacing w:after="0" w:line="360" w:lineRule="auto"/>
              <w:jc w:val="both"/>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lastRenderedPageBreak/>
              <w:t>1.Открито и публично пред другите деца НЕ се оказва подкрепа на потърпевшото дете, защото това допълнително ще урони достойнството на детето пред неговите връстниците</w:t>
            </w:r>
            <w:r w:rsidRPr="00772DA1">
              <w:rPr>
                <w:rFonts w:ascii="Times New Roman" w:eastAsia="Times New Roman" w:hAnsi="Times New Roman"/>
                <w:color w:val="000000"/>
                <w:sz w:val="24"/>
                <w:szCs w:val="24"/>
                <w:lang w:val="ru-RU"/>
              </w:rPr>
              <w:t>;</w:t>
            </w:r>
          </w:p>
          <w:p w:rsidR="003C52ED" w:rsidRPr="00772DA1" w:rsidRDefault="003C52ED" w:rsidP="006047B1">
            <w:pPr>
              <w:spacing w:after="0" w:line="240" w:lineRule="auto"/>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 xml:space="preserve">2. Не трябва да се предлага среща между дете, жертва на насилие и неговия мъчител с цел да се помирят и да се разберат. </w:t>
            </w: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360" w:lineRule="auto"/>
              <w:jc w:val="both"/>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 xml:space="preserve">3. Не се отстраняват наблюдателите, когато се прекратява или управлява ситуация на тормоз като всички, които са били там да видят какво се прави </w:t>
            </w:r>
            <w:r w:rsidRPr="00772DA1">
              <w:rPr>
                <w:rFonts w:ascii="Times New Roman" w:eastAsia="Times New Roman" w:hAnsi="Times New Roman"/>
                <w:color w:val="000000"/>
                <w:sz w:val="24"/>
                <w:szCs w:val="24"/>
              </w:rPr>
              <w:lastRenderedPageBreak/>
              <w:t>съгласно правилата на училището;</w:t>
            </w:r>
          </w:p>
          <w:p w:rsidR="003C52ED" w:rsidRPr="00772DA1" w:rsidRDefault="003C52ED" w:rsidP="006047B1">
            <w:pPr>
              <w:spacing w:after="0" w:line="360" w:lineRule="auto"/>
              <w:jc w:val="both"/>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Изтъкват се тези, които са се намесили в защита ценностите на училището. На останалите се споделя очакването да направят същото, ако се случи в бъдещето;</w:t>
            </w:r>
          </w:p>
          <w:p w:rsidR="003C52ED" w:rsidRPr="00772DA1" w:rsidRDefault="003C52ED" w:rsidP="006047B1">
            <w:pPr>
              <w:spacing w:after="0" w:line="360" w:lineRule="auto"/>
              <w:jc w:val="both"/>
              <w:rPr>
                <w:rFonts w:ascii="Times New Roman" w:eastAsia="Times New Roman" w:hAnsi="Times New Roman"/>
                <w:color w:val="000000"/>
                <w:sz w:val="24"/>
                <w:szCs w:val="24"/>
              </w:rPr>
            </w:pPr>
            <w:r w:rsidRPr="00772DA1">
              <w:rPr>
                <w:rFonts w:ascii="Times New Roman" w:eastAsia="Times New Roman" w:hAnsi="Times New Roman"/>
                <w:color w:val="000000"/>
                <w:sz w:val="24"/>
                <w:szCs w:val="24"/>
              </w:rPr>
              <w:t>Не се позволява на родителите да критикуват другото дете, а да се опитат да погледнат на ситуацията през погледа на другата страна</w:t>
            </w:r>
            <w:r w:rsidRPr="00772DA1">
              <w:rPr>
                <w:rFonts w:ascii="Times New Roman" w:eastAsia="Times New Roman" w:hAnsi="Times New Roman"/>
                <w:color w:val="000000"/>
                <w:sz w:val="24"/>
                <w:szCs w:val="24"/>
                <w:lang w:val="ru-RU"/>
              </w:rPr>
              <w:t>;</w:t>
            </w:r>
            <w:r w:rsidRPr="00772DA1">
              <w:rPr>
                <w:rFonts w:ascii="Times New Roman" w:eastAsia="Times New Roman" w:hAnsi="Times New Roman"/>
                <w:color w:val="000000"/>
                <w:sz w:val="24"/>
                <w:szCs w:val="24"/>
              </w:rPr>
              <w:t xml:space="preserve"> критиките, обидите и неглижирането на другото дете от тяхна страна само ще задълбочат конфликта</w:t>
            </w:r>
          </w:p>
          <w:p w:rsidR="003C52ED" w:rsidRPr="00772DA1" w:rsidRDefault="003C52ED" w:rsidP="006047B1">
            <w:pPr>
              <w:spacing w:after="0" w:line="360" w:lineRule="auto"/>
              <w:jc w:val="both"/>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p w:rsidR="003C52ED" w:rsidRPr="00772DA1" w:rsidRDefault="003C52ED" w:rsidP="006047B1">
            <w:pPr>
              <w:spacing w:after="0" w:line="240" w:lineRule="auto"/>
              <w:rPr>
                <w:rFonts w:ascii="Times New Roman" w:eastAsia="Times New Roman" w:hAnsi="Times New Roman"/>
                <w:color w:val="000000"/>
                <w:sz w:val="24"/>
                <w:szCs w:val="24"/>
              </w:rPr>
            </w:pPr>
          </w:p>
        </w:tc>
      </w:tr>
      <w:tr w:rsidR="003C52ED" w:rsidRPr="00772DA1" w:rsidTr="006047B1">
        <w:tc>
          <w:tcPr>
            <w:tcW w:w="9212" w:type="dxa"/>
            <w:gridSpan w:val="3"/>
            <w:tcBorders>
              <w:top w:val="nil"/>
              <w:left w:val="nil"/>
              <w:bottom w:val="nil"/>
              <w:right w:val="single" w:sz="8" w:space="0" w:color="9BBB59"/>
            </w:tcBorders>
            <w:shd w:val="clear" w:color="auto" w:fill="FFFFFF"/>
          </w:tcPr>
          <w:p w:rsidR="003C52ED" w:rsidRPr="00772DA1" w:rsidRDefault="003C52ED" w:rsidP="006047B1">
            <w:pPr>
              <w:spacing w:after="0" w:line="360" w:lineRule="auto"/>
              <w:jc w:val="both"/>
              <w:rPr>
                <w:rFonts w:ascii="Times New Roman" w:eastAsia="Times New Roman" w:hAnsi="Times New Roman"/>
                <w:color w:val="000000"/>
                <w:sz w:val="24"/>
                <w:szCs w:val="24"/>
              </w:rPr>
            </w:pPr>
            <w:r w:rsidRPr="00772DA1">
              <w:rPr>
                <w:rFonts w:ascii="Times New Roman" w:eastAsia="Times New Roman" w:hAnsi="Times New Roman"/>
                <w:b/>
                <w:color w:val="000000"/>
                <w:sz w:val="24"/>
                <w:szCs w:val="24"/>
              </w:rPr>
              <w:lastRenderedPageBreak/>
              <w:t>ВАЖНО!</w:t>
            </w:r>
            <w:r w:rsidRPr="00772DA1">
              <w:rPr>
                <w:rFonts w:ascii="Times New Roman" w:eastAsia="Times New Roman" w:hAnsi="Times New Roman"/>
                <w:i/>
                <w:color w:val="000000"/>
                <w:sz w:val="24"/>
                <w:szCs w:val="24"/>
              </w:rPr>
              <w:t>На детето да се предложи подкрепа, като се остави то само да определи какво точно ще му помогне да се почувства сигурно, усилията са по посока на това детето да почувства доверие и сигурност за споделяне</w:t>
            </w:r>
            <w:r w:rsidRPr="00772DA1">
              <w:rPr>
                <w:rFonts w:ascii="Times New Roman" w:eastAsia="Times New Roman" w:hAnsi="Times New Roman"/>
                <w:color w:val="000000"/>
                <w:sz w:val="24"/>
                <w:szCs w:val="24"/>
              </w:rPr>
              <w:t xml:space="preserve"> </w:t>
            </w:r>
          </w:p>
        </w:tc>
      </w:tr>
      <w:tr w:rsidR="003C52ED" w:rsidRPr="00772DA1" w:rsidTr="006047B1">
        <w:tc>
          <w:tcPr>
            <w:tcW w:w="9212" w:type="dxa"/>
            <w:gridSpan w:val="3"/>
            <w:tcBorders>
              <w:left w:val="nil"/>
              <w:bottom w:val="nil"/>
              <w:right w:val="single" w:sz="8" w:space="0" w:color="9BBB59"/>
            </w:tcBorders>
            <w:shd w:val="clear" w:color="auto" w:fill="FFFFFF"/>
          </w:tcPr>
          <w:p w:rsidR="003C52ED" w:rsidRPr="00772DA1" w:rsidRDefault="003C52ED" w:rsidP="006047B1">
            <w:pPr>
              <w:spacing w:after="0" w:line="360" w:lineRule="auto"/>
              <w:ind w:firstLine="567"/>
              <w:jc w:val="both"/>
              <w:rPr>
                <w:rFonts w:ascii="Times New Roman" w:eastAsia="Times New Roman" w:hAnsi="Times New Roman"/>
                <w:b/>
                <w:color w:val="000000"/>
                <w:sz w:val="24"/>
                <w:szCs w:val="24"/>
              </w:rPr>
            </w:pPr>
            <w:r w:rsidRPr="00772DA1">
              <w:rPr>
                <w:rFonts w:ascii="Times New Roman" w:eastAsia="Times New Roman" w:hAnsi="Times New Roman"/>
                <w:b/>
                <w:color w:val="000000"/>
                <w:sz w:val="24"/>
                <w:szCs w:val="24"/>
              </w:rPr>
              <w:t>Всяка ситуация на тормоз се регистрира и описва в единен регистър на училището от учителя, който я е наблюдавал.</w:t>
            </w:r>
          </w:p>
        </w:tc>
      </w:tr>
    </w:tbl>
    <w:p w:rsidR="003C52ED" w:rsidRPr="000760DD" w:rsidRDefault="003C52ED" w:rsidP="003C52ED">
      <w:pPr>
        <w:rPr>
          <w:rFonts w:ascii="Times New Roman" w:hAnsi="Times New Roman"/>
          <w:sz w:val="24"/>
          <w:szCs w:val="24"/>
        </w:rPr>
      </w:pPr>
    </w:p>
    <w:p w:rsidR="003C52ED" w:rsidRPr="000E0025" w:rsidRDefault="003C52ED" w:rsidP="003C52ED">
      <w:pPr>
        <w:rPr>
          <w:rFonts w:ascii="Times New Roman" w:hAnsi="Times New Roman"/>
          <w:b/>
          <w:sz w:val="24"/>
          <w:szCs w:val="24"/>
        </w:rPr>
      </w:pPr>
      <w:r>
        <w:rPr>
          <w:rFonts w:ascii="Times New Roman" w:hAnsi="Times New Roman"/>
          <w:b/>
          <w:sz w:val="24"/>
          <w:szCs w:val="24"/>
          <w:lang w:val="en-US"/>
        </w:rPr>
        <w:t>IV</w:t>
      </w:r>
      <w:r w:rsidRPr="00EC7FEA">
        <w:rPr>
          <w:rFonts w:ascii="Times New Roman" w:hAnsi="Times New Roman"/>
          <w:b/>
          <w:sz w:val="24"/>
          <w:szCs w:val="24"/>
          <w:lang w:val="ru-RU"/>
        </w:rPr>
        <w:t xml:space="preserve">. </w:t>
      </w:r>
      <w:r w:rsidRPr="000E0025">
        <w:rPr>
          <w:rFonts w:ascii="Times New Roman" w:hAnsi="Times New Roman"/>
          <w:b/>
          <w:sz w:val="24"/>
          <w:szCs w:val="24"/>
        </w:rPr>
        <w:t>УЧИЛИЩЕН КООРДИНАЦИОНЕН СЪВЕТ ЗА СПРАВЯНЕ С НАСИЛИЕТО</w:t>
      </w:r>
    </w:p>
    <w:p w:rsidR="003C52ED" w:rsidRPr="000E0025" w:rsidRDefault="003C52ED" w:rsidP="003C52ED">
      <w:pPr>
        <w:rPr>
          <w:rFonts w:ascii="Times New Roman" w:hAnsi="Times New Roman"/>
          <w:sz w:val="24"/>
          <w:szCs w:val="24"/>
        </w:rPr>
      </w:pPr>
      <w:r w:rsidRPr="000E0025">
        <w:rPr>
          <w:rFonts w:ascii="Times New Roman" w:hAnsi="Times New Roman"/>
          <w:sz w:val="24"/>
          <w:szCs w:val="24"/>
        </w:rPr>
        <w:t xml:space="preserve">1.Функции и отговорности </w:t>
      </w:r>
    </w:p>
    <w:p w:rsidR="003C52ED" w:rsidRPr="000E0025" w:rsidRDefault="003C52ED" w:rsidP="003C52ED">
      <w:pPr>
        <w:numPr>
          <w:ilvl w:val="1"/>
          <w:numId w:val="2"/>
        </w:numPr>
        <w:rPr>
          <w:rFonts w:ascii="Times New Roman" w:hAnsi="Times New Roman"/>
          <w:sz w:val="24"/>
          <w:szCs w:val="24"/>
        </w:rPr>
      </w:pPr>
      <w:r w:rsidRPr="000E0025">
        <w:rPr>
          <w:rFonts w:ascii="Times New Roman" w:hAnsi="Times New Roman"/>
          <w:sz w:val="24"/>
          <w:szCs w:val="24"/>
        </w:rPr>
        <w:t>КС на училището отговаря за планиране, координиране и контрола по прилагане на мерките и действията на служителите за справяне с насилието</w:t>
      </w:r>
    </w:p>
    <w:p w:rsidR="003C52ED" w:rsidRPr="000E0025" w:rsidRDefault="003C52ED" w:rsidP="003C52ED">
      <w:pPr>
        <w:numPr>
          <w:ilvl w:val="1"/>
          <w:numId w:val="2"/>
        </w:numPr>
        <w:rPr>
          <w:rFonts w:ascii="Times New Roman" w:hAnsi="Times New Roman"/>
          <w:sz w:val="24"/>
          <w:szCs w:val="24"/>
        </w:rPr>
      </w:pPr>
      <w:r w:rsidRPr="000E0025">
        <w:rPr>
          <w:rFonts w:ascii="Times New Roman" w:hAnsi="Times New Roman"/>
          <w:sz w:val="24"/>
          <w:szCs w:val="24"/>
        </w:rPr>
        <w:t xml:space="preserve">КС актуализира Плана за противодействие на училищния тормоз в началото на всяка учебна година </w:t>
      </w:r>
    </w:p>
    <w:p w:rsidR="003C52ED" w:rsidRPr="000E0025" w:rsidRDefault="003C52ED" w:rsidP="003C52ED">
      <w:pPr>
        <w:numPr>
          <w:ilvl w:val="1"/>
          <w:numId w:val="2"/>
        </w:numPr>
        <w:spacing w:after="0" w:line="360" w:lineRule="auto"/>
        <w:jc w:val="both"/>
        <w:rPr>
          <w:rFonts w:ascii="Times New Roman" w:eastAsia="Times New Roman" w:hAnsi="Times New Roman"/>
          <w:sz w:val="24"/>
          <w:szCs w:val="24"/>
        </w:rPr>
      </w:pPr>
      <w:r w:rsidRPr="000E0025">
        <w:rPr>
          <w:rFonts w:ascii="Times New Roman" w:hAnsi="Times New Roman"/>
          <w:sz w:val="24"/>
          <w:szCs w:val="24"/>
        </w:rPr>
        <w:t>КС поддържа активни връзки с</w:t>
      </w:r>
      <w:r w:rsidRPr="000E0025">
        <w:rPr>
          <w:rFonts w:ascii="Times New Roman" w:eastAsia="Times New Roman" w:hAnsi="Times New Roman"/>
          <w:sz w:val="24"/>
          <w:szCs w:val="24"/>
        </w:rPr>
        <w:t xml:space="preserve"> отдел „Закрила на детето” по местоживеене и отдела за „Закрила на детето”, на чиято територия е училището, местните комисии за БППМН, полицията и всички останали участници в мултидисциплинарния екип по силата на координационния механизъм.</w:t>
      </w:r>
    </w:p>
    <w:p w:rsidR="003C52ED" w:rsidRDefault="003C52ED" w:rsidP="003C52ED">
      <w:pPr>
        <w:numPr>
          <w:ilvl w:val="1"/>
          <w:numId w:val="2"/>
        </w:numPr>
        <w:spacing w:after="0" w:line="360" w:lineRule="auto"/>
        <w:jc w:val="both"/>
        <w:rPr>
          <w:rFonts w:ascii="Times New Roman" w:eastAsia="Times New Roman" w:hAnsi="Times New Roman"/>
          <w:sz w:val="24"/>
          <w:szCs w:val="24"/>
        </w:rPr>
      </w:pPr>
      <w:r w:rsidRPr="000E0025">
        <w:rPr>
          <w:rFonts w:ascii="Times New Roman" w:eastAsia="Times New Roman" w:hAnsi="Times New Roman"/>
          <w:sz w:val="24"/>
          <w:szCs w:val="24"/>
        </w:rPr>
        <w:t>КС консултира и съдейства на класните ръководители при мерките за противодействие на тормоза</w:t>
      </w:r>
    </w:p>
    <w:p w:rsidR="003C52ED" w:rsidRDefault="003C52ED" w:rsidP="003C52ED">
      <w:pPr>
        <w:numPr>
          <w:ilvl w:val="0"/>
          <w:numId w:val="4"/>
        </w:num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Процедури за реагиране на прояви на насилие и тормоз</w:t>
      </w:r>
    </w:p>
    <w:p w:rsidR="003C52ED" w:rsidRPr="000E0025" w:rsidRDefault="003C52ED" w:rsidP="003C52ED">
      <w:pPr>
        <w:numPr>
          <w:ilvl w:val="0"/>
          <w:numId w:val="4"/>
        </w:numPr>
        <w:spacing w:after="0" w:line="360" w:lineRule="auto"/>
        <w:jc w:val="both"/>
        <w:rPr>
          <w:rFonts w:ascii="Times New Roman" w:eastAsia="Times New Roman" w:hAnsi="Times New Roman"/>
          <w:sz w:val="24"/>
          <w:szCs w:val="24"/>
        </w:rPr>
      </w:pPr>
      <w:r w:rsidRPr="000E0025">
        <w:rPr>
          <w:rFonts w:ascii="Times New Roman" w:eastAsia="Times New Roman" w:hAnsi="Times New Roman"/>
          <w:sz w:val="24"/>
          <w:szCs w:val="24"/>
        </w:rPr>
        <w:t xml:space="preserve">Състав на КС към </w:t>
      </w:r>
      <w:r>
        <w:rPr>
          <w:rFonts w:ascii="Times New Roman" w:eastAsia="Times New Roman" w:hAnsi="Times New Roman"/>
          <w:sz w:val="24"/>
          <w:szCs w:val="24"/>
        </w:rPr>
        <w:t>130 СУ:</w:t>
      </w:r>
    </w:p>
    <w:p w:rsidR="003C52ED" w:rsidRPr="00EC7FEA" w:rsidRDefault="003C52ED" w:rsidP="003C52ED">
      <w:pPr>
        <w:pStyle w:val="ListParagraph"/>
        <w:shd w:val="clear" w:color="auto" w:fill="FFC000"/>
        <w:rPr>
          <w:rFonts w:ascii="Times New Roman" w:hAnsi="Times New Roman"/>
          <w:sz w:val="24"/>
          <w:szCs w:val="24"/>
          <w:lang w:val="ru-RU"/>
        </w:rPr>
      </w:pPr>
      <w:r w:rsidRPr="000E0025">
        <w:rPr>
          <w:rFonts w:ascii="Times New Roman" w:hAnsi="Times New Roman"/>
          <w:sz w:val="24"/>
          <w:szCs w:val="24"/>
        </w:rPr>
        <w:t xml:space="preserve">Председател : </w:t>
      </w:r>
    </w:p>
    <w:p w:rsidR="003C52ED" w:rsidRDefault="003C52ED" w:rsidP="003C52ED">
      <w:pPr>
        <w:pStyle w:val="ListParagraph"/>
        <w:shd w:val="clear" w:color="auto" w:fill="FFC000"/>
        <w:ind w:left="0"/>
        <w:rPr>
          <w:rFonts w:ascii="Times New Roman" w:hAnsi="Times New Roman"/>
          <w:b/>
          <w:sz w:val="24"/>
          <w:szCs w:val="24"/>
        </w:rPr>
      </w:pPr>
      <w:r>
        <w:rPr>
          <w:rFonts w:ascii="Times New Roman" w:hAnsi="Times New Roman"/>
          <w:b/>
          <w:sz w:val="24"/>
          <w:szCs w:val="24"/>
        </w:rPr>
        <w:t xml:space="preserve">  </w:t>
      </w:r>
    </w:p>
    <w:p w:rsidR="003C52ED" w:rsidRPr="005D04D8" w:rsidRDefault="003C52ED" w:rsidP="003C52ED">
      <w:pPr>
        <w:pStyle w:val="ListParagraph"/>
        <w:ind w:left="0"/>
        <w:rPr>
          <w:rFonts w:ascii="Times New Roman" w:hAnsi="Times New Roman"/>
          <w:b/>
          <w:sz w:val="24"/>
          <w:szCs w:val="24"/>
        </w:rPr>
      </w:pPr>
      <w:r w:rsidRPr="005D04D8">
        <w:rPr>
          <w:rFonts w:ascii="Times New Roman" w:hAnsi="Times New Roman"/>
          <w:b/>
          <w:sz w:val="24"/>
          <w:szCs w:val="24"/>
          <w:lang w:val="en-US"/>
        </w:rPr>
        <w:t xml:space="preserve">V. </w:t>
      </w:r>
      <w:r w:rsidRPr="005D04D8">
        <w:rPr>
          <w:rFonts w:ascii="Times New Roman" w:hAnsi="Times New Roman"/>
          <w:b/>
          <w:sz w:val="24"/>
          <w:szCs w:val="24"/>
        </w:rPr>
        <w:t>НИВА НА ТОРМОЗ</w:t>
      </w:r>
    </w:p>
    <w:tbl>
      <w:tblPr>
        <w:tblW w:w="0" w:type="auto"/>
        <w:tblBorders>
          <w:top w:val="single" w:sz="8" w:space="0" w:color="9BBB59"/>
          <w:bottom w:val="single" w:sz="8" w:space="0" w:color="9BBB59"/>
        </w:tblBorders>
        <w:tblLook w:val="04A0" w:firstRow="1" w:lastRow="0" w:firstColumn="1" w:lastColumn="0" w:noHBand="0" w:noVBand="1"/>
      </w:tblPr>
      <w:tblGrid>
        <w:gridCol w:w="4678"/>
        <w:gridCol w:w="4394"/>
      </w:tblGrid>
      <w:tr w:rsidR="003C52ED" w:rsidTr="006047B1">
        <w:tc>
          <w:tcPr>
            <w:tcW w:w="4788" w:type="dxa"/>
            <w:tcBorders>
              <w:top w:val="single" w:sz="8" w:space="0" w:color="9BBB59"/>
              <w:left w:val="nil"/>
              <w:bottom w:val="single" w:sz="8" w:space="0" w:color="9BBB59"/>
              <w:right w:val="nil"/>
            </w:tcBorders>
            <w:shd w:val="clear" w:color="auto" w:fill="auto"/>
          </w:tcPr>
          <w:p w:rsidR="003C52ED" w:rsidRPr="003C52ED" w:rsidRDefault="003C52ED" w:rsidP="006047B1">
            <w:pPr>
              <w:ind w:left="459"/>
              <w:jc w:val="both"/>
              <w:rPr>
                <w:rFonts w:ascii="Times New Roman" w:hAnsi="Times New Roman"/>
                <w:bCs/>
                <w:sz w:val="24"/>
                <w:szCs w:val="24"/>
              </w:rPr>
            </w:pPr>
            <w:r w:rsidRPr="003C52ED">
              <w:rPr>
                <w:rFonts w:ascii="Times New Roman" w:hAnsi="Times New Roman"/>
                <w:bCs/>
                <w:sz w:val="24"/>
                <w:szCs w:val="24"/>
              </w:rPr>
              <w:t>НИВО НА ТОРМОЗ</w:t>
            </w:r>
          </w:p>
        </w:tc>
        <w:tc>
          <w:tcPr>
            <w:tcW w:w="4788" w:type="dxa"/>
            <w:tcBorders>
              <w:top w:val="single" w:sz="8" w:space="0" w:color="9BBB59"/>
              <w:left w:val="nil"/>
              <w:bottom w:val="single" w:sz="8" w:space="0" w:color="9BBB59"/>
              <w:right w:val="nil"/>
            </w:tcBorders>
            <w:shd w:val="clear" w:color="auto" w:fill="auto"/>
          </w:tcPr>
          <w:p w:rsidR="003C52ED" w:rsidRPr="003C52ED" w:rsidRDefault="003C52ED" w:rsidP="006047B1">
            <w:pPr>
              <w:rPr>
                <w:rFonts w:ascii="Times New Roman" w:hAnsi="Times New Roman"/>
                <w:bCs/>
                <w:sz w:val="24"/>
                <w:szCs w:val="24"/>
              </w:rPr>
            </w:pPr>
            <w:r w:rsidRPr="003C52ED">
              <w:rPr>
                <w:rFonts w:ascii="Times New Roman" w:hAnsi="Times New Roman"/>
                <w:bCs/>
                <w:sz w:val="24"/>
                <w:szCs w:val="24"/>
              </w:rPr>
              <w:t>ОТГОВОР НА УЧИЛИЩЕТО</w:t>
            </w:r>
          </w:p>
        </w:tc>
      </w:tr>
      <w:tr w:rsidR="003C52ED" w:rsidTr="006047B1">
        <w:tc>
          <w:tcPr>
            <w:tcW w:w="9576" w:type="dxa"/>
            <w:gridSpan w:val="2"/>
            <w:shd w:val="clear" w:color="auto" w:fill="E6EED5"/>
          </w:tcPr>
          <w:p w:rsidR="003C52ED" w:rsidRPr="003C52ED" w:rsidRDefault="003C52ED" w:rsidP="006047B1">
            <w:pPr>
              <w:rPr>
                <w:bCs/>
              </w:rPr>
            </w:pPr>
            <w:r w:rsidRPr="003C52ED">
              <w:rPr>
                <w:rFonts w:ascii="Times New Roman" w:hAnsi="Times New Roman"/>
                <w:bCs/>
                <w:sz w:val="24"/>
                <w:szCs w:val="24"/>
              </w:rPr>
              <w:t>ПЪРВО НИВО - НИСКО НАРУШАВАНЕ НА ПРАВИЛАТА</w:t>
            </w:r>
          </w:p>
        </w:tc>
      </w:tr>
      <w:tr w:rsidR="003C52ED" w:rsidTr="006047B1">
        <w:tc>
          <w:tcPr>
            <w:tcW w:w="4788" w:type="dxa"/>
            <w:shd w:val="clear" w:color="auto" w:fill="auto"/>
          </w:tcPr>
          <w:p w:rsidR="003C52ED" w:rsidRPr="003C52ED" w:rsidRDefault="003C52ED" w:rsidP="003C52ED">
            <w:pPr>
              <w:numPr>
                <w:ilvl w:val="0"/>
                <w:numId w:val="8"/>
              </w:numPr>
              <w:spacing w:after="0" w:line="240" w:lineRule="auto"/>
              <w:ind w:left="459" w:hanging="284"/>
              <w:jc w:val="both"/>
              <w:rPr>
                <w:rFonts w:ascii="Times New Roman" w:hAnsi="Times New Roman"/>
                <w:bCs/>
                <w:sz w:val="24"/>
                <w:szCs w:val="24"/>
              </w:rPr>
            </w:pPr>
            <w:r w:rsidRPr="003C52ED">
              <w:rPr>
                <w:rFonts w:ascii="Times New Roman" w:hAnsi="Times New Roman"/>
                <w:bCs/>
                <w:sz w:val="24"/>
                <w:szCs w:val="24"/>
              </w:rPr>
              <w:t>Форми на физически тормоз: леко удряне, бутане,щипане,драскане коса,подритване,замърсяване или разрушаване на нечия собственост.</w:t>
            </w:r>
          </w:p>
          <w:p w:rsidR="003C52ED" w:rsidRPr="003C52ED" w:rsidRDefault="003C52ED" w:rsidP="003C52ED">
            <w:pPr>
              <w:numPr>
                <w:ilvl w:val="0"/>
                <w:numId w:val="8"/>
              </w:numPr>
              <w:spacing w:after="0" w:line="240" w:lineRule="auto"/>
              <w:ind w:left="459" w:hanging="284"/>
              <w:jc w:val="both"/>
              <w:rPr>
                <w:rFonts w:ascii="Times New Roman" w:hAnsi="Times New Roman"/>
                <w:bCs/>
                <w:sz w:val="24"/>
                <w:szCs w:val="24"/>
              </w:rPr>
            </w:pPr>
            <w:r w:rsidRPr="003C52ED">
              <w:rPr>
                <w:rFonts w:ascii="Times New Roman" w:hAnsi="Times New Roman"/>
                <w:bCs/>
                <w:sz w:val="24"/>
                <w:szCs w:val="24"/>
              </w:rPr>
              <w:t>Форми на вербален тормоз: подмятания, подигравки, унижение, заплахи, обиди, нецензурни/неприлични коментари;</w:t>
            </w:r>
          </w:p>
          <w:p w:rsidR="003C52ED" w:rsidRPr="003C52ED" w:rsidRDefault="003C52ED" w:rsidP="003C52ED">
            <w:pPr>
              <w:numPr>
                <w:ilvl w:val="0"/>
                <w:numId w:val="8"/>
              </w:numPr>
              <w:spacing w:after="0" w:line="240" w:lineRule="auto"/>
              <w:ind w:left="459" w:hanging="284"/>
              <w:jc w:val="both"/>
              <w:rPr>
                <w:rFonts w:ascii="Times New Roman" w:hAnsi="Times New Roman"/>
                <w:bCs/>
                <w:sz w:val="24"/>
                <w:szCs w:val="24"/>
              </w:rPr>
            </w:pPr>
            <w:r w:rsidRPr="003C52ED">
              <w:rPr>
                <w:rFonts w:ascii="Times New Roman" w:hAnsi="Times New Roman"/>
                <w:bCs/>
                <w:sz w:val="24"/>
                <w:szCs w:val="24"/>
              </w:rPr>
              <w:t xml:space="preserve">Форми на психически тормоз: омаловажаване, клюкарене, обиждане, осмиване, засрамване, подвикване, ругаене, клеветене, ,изключване от групови или съвместни дейности, фаворитизация,разпространяване на слухове. </w:t>
            </w:r>
          </w:p>
          <w:p w:rsidR="003C52ED" w:rsidRPr="003C52ED" w:rsidRDefault="003C52ED" w:rsidP="003C52ED">
            <w:pPr>
              <w:numPr>
                <w:ilvl w:val="0"/>
                <w:numId w:val="8"/>
              </w:numPr>
              <w:spacing w:after="0" w:line="240" w:lineRule="auto"/>
              <w:ind w:left="459" w:hanging="284"/>
              <w:jc w:val="both"/>
              <w:rPr>
                <w:rFonts w:ascii="Times New Roman" w:hAnsi="Times New Roman"/>
                <w:bCs/>
                <w:sz w:val="24"/>
                <w:szCs w:val="24"/>
              </w:rPr>
            </w:pPr>
            <w:r w:rsidRPr="003C52ED">
              <w:rPr>
                <w:rFonts w:ascii="Times New Roman" w:hAnsi="Times New Roman"/>
                <w:bCs/>
                <w:sz w:val="24"/>
                <w:szCs w:val="24"/>
              </w:rPr>
              <w:t>Форми на сексуален тормоз: показване на неприлични жестове и действия, вербален тормоз със сексуално съдържание, разпространение на истории и изображения със сексуален подтекст.</w:t>
            </w:r>
          </w:p>
          <w:p w:rsidR="003C52ED" w:rsidRPr="003C52ED" w:rsidRDefault="003C52ED" w:rsidP="003C52ED">
            <w:pPr>
              <w:numPr>
                <w:ilvl w:val="0"/>
                <w:numId w:val="8"/>
              </w:numPr>
              <w:spacing w:after="0" w:line="240" w:lineRule="auto"/>
              <w:ind w:left="459" w:hanging="284"/>
              <w:jc w:val="both"/>
              <w:rPr>
                <w:rFonts w:ascii="Times New Roman" w:hAnsi="Times New Roman"/>
                <w:bCs/>
                <w:sz w:val="24"/>
                <w:szCs w:val="24"/>
              </w:rPr>
            </w:pPr>
            <w:r w:rsidRPr="003C52ED">
              <w:rPr>
                <w:rFonts w:ascii="Times New Roman" w:hAnsi="Times New Roman"/>
                <w:bCs/>
                <w:sz w:val="24"/>
                <w:szCs w:val="24"/>
              </w:rPr>
              <w:t>Форми на кибертормоз са например: обидни обаждания и изпращане на обидни съобщения (SMS, MMS, съобщения в социалните мрежи, др.)</w:t>
            </w:r>
          </w:p>
          <w:p w:rsidR="003C52ED" w:rsidRPr="003C52ED" w:rsidRDefault="003C52ED" w:rsidP="006047B1">
            <w:pPr>
              <w:rPr>
                <w:bCs/>
              </w:rPr>
            </w:pPr>
          </w:p>
        </w:tc>
        <w:tc>
          <w:tcPr>
            <w:tcW w:w="4788" w:type="dxa"/>
            <w:shd w:val="clear" w:color="auto" w:fill="auto"/>
          </w:tcPr>
          <w:p w:rsidR="003C52ED" w:rsidRPr="003C52ED" w:rsidRDefault="003C52ED" w:rsidP="006047B1">
            <w:pPr>
              <w:jc w:val="both"/>
              <w:rPr>
                <w:rFonts w:ascii="Times New Roman" w:hAnsi="Times New Roman"/>
                <w:sz w:val="24"/>
                <w:szCs w:val="24"/>
              </w:rPr>
            </w:pPr>
            <w:r w:rsidRPr="003C52ED">
              <w:rPr>
                <w:rFonts w:ascii="Times New Roman" w:hAnsi="Times New Roman"/>
                <w:sz w:val="24"/>
                <w:szCs w:val="24"/>
              </w:rPr>
              <w:t xml:space="preserve">Действията се предприемат от класен ръководител или учител заедно с родител, </w:t>
            </w:r>
          </w:p>
          <w:p w:rsidR="003C52ED" w:rsidRPr="003C52ED" w:rsidRDefault="003C52ED" w:rsidP="006047B1">
            <w:pPr>
              <w:jc w:val="both"/>
              <w:rPr>
                <w:rFonts w:ascii="Times New Roman" w:hAnsi="Times New Roman"/>
                <w:sz w:val="24"/>
                <w:szCs w:val="24"/>
              </w:rPr>
            </w:pPr>
          </w:p>
          <w:p w:rsidR="003C52ED" w:rsidRPr="003C52ED" w:rsidRDefault="003C52ED" w:rsidP="006047B1">
            <w:r w:rsidRPr="003C52ED">
              <w:rPr>
                <w:rFonts w:ascii="Times New Roman" w:hAnsi="Times New Roman"/>
                <w:sz w:val="24"/>
                <w:szCs w:val="24"/>
              </w:rPr>
              <w:t>При наличие на щети от материален характер – те се възстановяват</w:t>
            </w:r>
          </w:p>
        </w:tc>
      </w:tr>
      <w:tr w:rsidR="003C52ED" w:rsidTr="006047B1">
        <w:tc>
          <w:tcPr>
            <w:tcW w:w="9576" w:type="dxa"/>
            <w:gridSpan w:val="2"/>
            <w:shd w:val="clear" w:color="auto" w:fill="E6EED5"/>
          </w:tcPr>
          <w:p w:rsidR="003C52ED" w:rsidRPr="003C52ED" w:rsidRDefault="003C52ED" w:rsidP="006047B1">
            <w:pPr>
              <w:jc w:val="both"/>
              <w:rPr>
                <w:rFonts w:ascii="Times New Roman" w:hAnsi="Times New Roman"/>
                <w:bCs/>
                <w:sz w:val="24"/>
                <w:szCs w:val="24"/>
              </w:rPr>
            </w:pPr>
            <w:r w:rsidRPr="003C52ED">
              <w:rPr>
                <w:rFonts w:ascii="Times New Roman" w:hAnsi="Times New Roman"/>
                <w:bCs/>
                <w:sz w:val="24"/>
                <w:szCs w:val="24"/>
              </w:rPr>
              <w:t>ВТОРО НИВО – ПОВТАРЯНЕ НА ЕДНИ И СЪЩИ НАРУШЕНИЯ НА ПРАВИЛАТА ИЛИ С ПО-СЕРИОЗНИ ПОСЛЕДИЦИ:</w:t>
            </w:r>
          </w:p>
          <w:p w:rsidR="003C52ED" w:rsidRPr="003C52ED" w:rsidRDefault="003C52ED" w:rsidP="006047B1">
            <w:pPr>
              <w:rPr>
                <w:bCs/>
              </w:rPr>
            </w:pPr>
          </w:p>
        </w:tc>
      </w:tr>
      <w:tr w:rsidR="003C52ED" w:rsidTr="006047B1">
        <w:tc>
          <w:tcPr>
            <w:tcW w:w="4788" w:type="dxa"/>
            <w:shd w:val="clear" w:color="auto" w:fill="auto"/>
          </w:tcPr>
          <w:p w:rsidR="003C52ED" w:rsidRPr="003C52ED" w:rsidRDefault="003C52ED" w:rsidP="003C52ED">
            <w:pPr>
              <w:numPr>
                <w:ilvl w:val="0"/>
                <w:numId w:val="9"/>
              </w:numPr>
              <w:spacing w:after="0" w:line="240" w:lineRule="auto"/>
              <w:ind w:left="643"/>
              <w:jc w:val="both"/>
              <w:rPr>
                <w:rFonts w:ascii="Times New Roman" w:hAnsi="Times New Roman"/>
                <w:bCs/>
                <w:sz w:val="24"/>
                <w:szCs w:val="24"/>
              </w:rPr>
            </w:pPr>
            <w:r w:rsidRPr="003C52ED">
              <w:rPr>
                <w:rFonts w:ascii="Times New Roman" w:hAnsi="Times New Roman"/>
                <w:bCs/>
                <w:sz w:val="24"/>
                <w:szCs w:val="24"/>
              </w:rPr>
              <w:t>Форми на физически тормоз: шамаросване, удряне, стъпкване или късане на дрехи, ритане, обграждане, плюене, отнемане и разрушаване на нечия собственост</w:t>
            </w:r>
          </w:p>
          <w:p w:rsidR="003C52ED" w:rsidRPr="003C52ED" w:rsidRDefault="003C52ED" w:rsidP="003C52ED">
            <w:pPr>
              <w:numPr>
                <w:ilvl w:val="0"/>
                <w:numId w:val="9"/>
              </w:numPr>
              <w:spacing w:after="0" w:line="240" w:lineRule="auto"/>
              <w:ind w:left="643"/>
              <w:jc w:val="both"/>
              <w:rPr>
                <w:rFonts w:ascii="Times New Roman" w:hAnsi="Times New Roman"/>
                <w:bCs/>
                <w:sz w:val="24"/>
                <w:szCs w:val="24"/>
              </w:rPr>
            </w:pPr>
            <w:r w:rsidRPr="003C52ED">
              <w:rPr>
                <w:rFonts w:ascii="Times New Roman" w:hAnsi="Times New Roman"/>
                <w:bCs/>
                <w:sz w:val="24"/>
                <w:szCs w:val="24"/>
              </w:rPr>
              <w:lastRenderedPageBreak/>
              <w:t>Форми на вербален тормоз: подигравки, отправени пред целия клас или група, публично унижение, обиди, интриги;</w:t>
            </w:r>
          </w:p>
          <w:p w:rsidR="003C52ED" w:rsidRPr="003C52ED" w:rsidRDefault="003C52ED" w:rsidP="003C52ED">
            <w:pPr>
              <w:numPr>
                <w:ilvl w:val="0"/>
                <w:numId w:val="9"/>
              </w:numPr>
              <w:spacing w:after="0" w:line="240" w:lineRule="auto"/>
              <w:ind w:left="643"/>
              <w:jc w:val="both"/>
              <w:rPr>
                <w:rFonts w:ascii="Times New Roman" w:hAnsi="Times New Roman"/>
                <w:bCs/>
                <w:sz w:val="24"/>
                <w:szCs w:val="24"/>
              </w:rPr>
            </w:pPr>
            <w:r w:rsidRPr="003C52ED">
              <w:rPr>
                <w:rFonts w:ascii="Times New Roman" w:hAnsi="Times New Roman"/>
                <w:bCs/>
                <w:sz w:val="24"/>
                <w:szCs w:val="24"/>
              </w:rPr>
              <w:t>Форми на психически тормоз са например: изнудване, заплашване, несправедливо наказание, забрана за общуване, отхвърляне и манипулация.</w:t>
            </w:r>
          </w:p>
          <w:p w:rsidR="003C52ED" w:rsidRPr="003C52ED" w:rsidRDefault="003C52ED" w:rsidP="003C52ED">
            <w:pPr>
              <w:numPr>
                <w:ilvl w:val="0"/>
                <w:numId w:val="9"/>
              </w:numPr>
              <w:spacing w:after="0" w:line="240" w:lineRule="auto"/>
              <w:ind w:left="643"/>
              <w:jc w:val="both"/>
              <w:rPr>
                <w:rFonts w:ascii="Times New Roman" w:hAnsi="Times New Roman"/>
                <w:bCs/>
                <w:sz w:val="24"/>
                <w:szCs w:val="24"/>
              </w:rPr>
            </w:pPr>
            <w:r w:rsidRPr="003C52ED">
              <w:rPr>
                <w:rFonts w:ascii="Times New Roman" w:hAnsi="Times New Roman"/>
                <w:bCs/>
                <w:sz w:val="24"/>
                <w:szCs w:val="24"/>
              </w:rPr>
              <w:t>Форми на сексуален тормоз са например: сексуално докосване, показване на порнографски материали, показване на интимни части на тялото и сваляне на дрехи, подтикване или принуждаване към сексуални действия, заснемане в сексуални пози.</w:t>
            </w:r>
          </w:p>
          <w:p w:rsidR="003C52ED" w:rsidRPr="003C52ED" w:rsidRDefault="003C52ED" w:rsidP="003C52ED">
            <w:pPr>
              <w:numPr>
                <w:ilvl w:val="0"/>
                <w:numId w:val="9"/>
              </w:numPr>
              <w:spacing w:after="0" w:line="240" w:lineRule="auto"/>
              <w:ind w:left="643"/>
              <w:jc w:val="both"/>
              <w:rPr>
                <w:rFonts w:ascii="Times New Roman" w:hAnsi="Times New Roman"/>
                <w:bCs/>
                <w:sz w:val="24"/>
                <w:szCs w:val="24"/>
              </w:rPr>
            </w:pPr>
            <w:r w:rsidRPr="003C52ED">
              <w:rPr>
                <w:rFonts w:ascii="Times New Roman" w:hAnsi="Times New Roman"/>
                <w:bCs/>
                <w:sz w:val="24"/>
                <w:szCs w:val="24"/>
              </w:rPr>
              <w:t>Форми на кибертормоз са например: непоискано заснемане и разпространяване на снимки и видео, злоупотреба с блогове, форуми, социални мрежи, заснемане без разрешение.</w:t>
            </w:r>
          </w:p>
          <w:p w:rsidR="003C52ED" w:rsidRPr="003C52ED" w:rsidRDefault="003C52ED" w:rsidP="006047B1">
            <w:pPr>
              <w:rPr>
                <w:bCs/>
              </w:rPr>
            </w:pPr>
          </w:p>
        </w:tc>
        <w:tc>
          <w:tcPr>
            <w:tcW w:w="4788" w:type="dxa"/>
            <w:shd w:val="clear" w:color="auto" w:fill="auto"/>
          </w:tcPr>
          <w:p w:rsidR="003C52ED" w:rsidRPr="003C52ED" w:rsidRDefault="003C52ED" w:rsidP="006047B1">
            <w:pPr>
              <w:jc w:val="both"/>
              <w:rPr>
                <w:rFonts w:ascii="Times New Roman" w:hAnsi="Times New Roman"/>
                <w:sz w:val="24"/>
                <w:szCs w:val="24"/>
              </w:rPr>
            </w:pPr>
            <w:r w:rsidRPr="003C52ED">
              <w:rPr>
                <w:rFonts w:ascii="Times New Roman" w:hAnsi="Times New Roman"/>
                <w:sz w:val="24"/>
                <w:szCs w:val="24"/>
              </w:rPr>
              <w:lastRenderedPageBreak/>
              <w:t xml:space="preserve">Действията се предприемат от класен ръководител заедно с психолог или педагогически съветник, представител </w:t>
            </w:r>
            <w:r w:rsidRPr="003C52ED">
              <w:rPr>
                <w:rFonts w:ascii="Times New Roman" w:hAnsi="Times New Roman"/>
                <w:sz w:val="24"/>
                <w:szCs w:val="24"/>
              </w:rPr>
              <w:lastRenderedPageBreak/>
              <w:t>на координационния съвет и директор и задължително участие на родител.</w:t>
            </w:r>
          </w:p>
          <w:p w:rsidR="003C52ED" w:rsidRPr="003C52ED" w:rsidRDefault="003C52ED" w:rsidP="006047B1">
            <w:pPr>
              <w:jc w:val="both"/>
              <w:rPr>
                <w:rFonts w:ascii="Times New Roman" w:hAnsi="Times New Roman"/>
                <w:sz w:val="24"/>
                <w:szCs w:val="24"/>
              </w:rPr>
            </w:pPr>
          </w:p>
          <w:p w:rsidR="003C52ED" w:rsidRPr="003C52ED" w:rsidRDefault="003C52ED" w:rsidP="006047B1">
            <w:pPr>
              <w:jc w:val="both"/>
              <w:rPr>
                <w:rFonts w:ascii="Times New Roman" w:hAnsi="Times New Roman"/>
                <w:sz w:val="24"/>
                <w:szCs w:val="24"/>
              </w:rPr>
            </w:pPr>
            <w:r w:rsidRPr="003C52ED">
              <w:rPr>
                <w:rFonts w:ascii="Times New Roman" w:hAnsi="Times New Roman"/>
                <w:sz w:val="24"/>
                <w:szCs w:val="24"/>
              </w:rPr>
              <w:t>Ако присъствието на родител не е в най-добър интерес на детето, например би го наранил, застрашил безопасността му или би нарушил училищната процедура, директорът следва да се обърне към отделите за закрила на детето.</w:t>
            </w:r>
          </w:p>
          <w:p w:rsidR="003C52ED" w:rsidRPr="003C52ED" w:rsidRDefault="003C52ED" w:rsidP="006047B1">
            <w:pPr>
              <w:spacing w:line="360" w:lineRule="auto"/>
              <w:jc w:val="both"/>
              <w:rPr>
                <w:rFonts w:ascii="Times New Roman" w:hAnsi="Times New Roman"/>
                <w:sz w:val="24"/>
                <w:szCs w:val="24"/>
              </w:rPr>
            </w:pPr>
          </w:p>
          <w:p w:rsidR="003C52ED" w:rsidRPr="003C52ED" w:rsidRDefault="003C52ED" w:rsidP="006047B1">
            <w:pPr>
              <w:rPr>
                <w:rFonts w:ascii="Times New Roman" w:hAnsi="Times New Roman"/>
                <w:sz w:val="24"/>
                <w:szCs w:val="24"/>
              </w:rPr>
            </w:pPr>
            <w:r w:rsidRPr="003C52ED">
              <w:rPr>
                <w:rFonts w:ascii="Times New Roman" w:hAnsi="Times New Roman"/>
                <w:sz w:val="24"/>
                <w:szCs w:val="24"/>
              </w:rPr>
              <w:t>Координационният съвет прави оценка на риска и се инициира индивидуална работа по случай.</w:t>
            </w:r>
          </w:p>
          <w:p w:rsidR="003C52ED" w:rsidRPr="003C52ED" w:rsidRDefault="003C52ED" w:rsidP="006047B1">
            <w:pPr>
              <w:jc w:val="both"/>
            </w:pPr>
          </w:p>
        </w:tc>
      </w:tr>
      <w:tr w:rsidR="003C52ED" w:rsidTr="006047B1">
        <w:tc>
          <w:tcPr>
            <w:tcW w:w="9576" w:type="dxa"/>
            <w:gridSpan w:val="2"/>
            <w:shd w:val="clear" w:color="auto" w:fill="E6EED5"/>
          </w:tcPr>
          <w:p w:rsidR="003C52ED" w:rsidRPr="003C52ED" w:rsidRDefault="003C52ED" w:rsidP="006047B1">
            <w:pPr>
              <w:rPr>
                <w:bCs/>
              </w:rPr>
            </w:pPr>
            <w:r w:rsidRPr="003C52ED">
              <w:rPr>
                <w:rFonts w:ascii="Times New Roman" w:hAnsi="Times New Roman"/>
                <w:bCs/>
                <w:spacing w:val="-6"/>
                <w:sz w:val="24"/>
                <w:szCs w:val="24"/>
              </w:rPr>
              <w:lastRenderedPageBreak/>
              <w:t>ТРЕТО НИВО – ЗЛОУПОТРЕБА СЪС СИЛА И ЕКСТРЕМНИ СИТУАЦИИ, В КОИТО СЪЩЕСТВУВА ОПАСНОСТ ЗА ЖИВОТА И ЗДРАВЕТО ИЛИ ЗА ТЕЛЕСНИЯ ИНТЕГРИТЕТ, НА КОЙТО И ДА Е ОТ УЧАСТНИЦИТЕ В СИТУАЦИЯТА:</w:t>
            </w:r>
          </w:p>
        </w:tc>
      </w:tr>
      <w:tr w:rsidR="003C52ED" w:rsidTr="006047B1">
        <w:tc>
          <w:tcPr>
            <w:tcW w:w="4788" w:type="dxa"/>
            <w:shd w:val="clear" w:color="auto" w:fill="auto"/>
          </w:tcPr>
          <w:p w:rsidR="003C52ED" w:rsidRPr="003C52ED" w:rsidRDefault="003C52ED" w:rsidP="003C52ED">
            <w:pPr>
              <w:numPr>
                <w:ilvl w:val="0"/>
                <w:numId w:val="10"/>
              </w:numPr>
              <w:spacing w:after="0" w:line="240" w:lineRule="auto"/>
              <w:ind w:left="460"/>
              <w:jc w:val="both"/>
              <w:rPr>
                <w:rFonts w:ascii="Times New Roman" w:hAnsi="Times New Roman"/>
                <w:bCs/>
                <w:spacing w:val="-6"/>
                <w:sz w:val="24"/>
                <w:szCs w:val="24"/>
              </w:rPr>
            </w:pPr>
            <w:r w:rsidRPr="003C52ED">
              <w:rPr>
                <w:rFonts w:ascii="Times New Roman" w:hAnsi="Times New Roman"/>
                <w:bCs/>
                <w:spacing w:val="-6"/>
                <w:sz w:val="24"/>
                <w:szCs w:val="24"/>
              </w:rPr>
              <w:t>Форми на физически тормоз са например: сбиване, задушаване, събаряне, причиняване на изгаряния и други наранявания, намушкване с остър предмет, провесване от прозорец или високо място, лишаване от храна, и заплашване с оръжие, групово измъчване на индивид или група</w:t>
            </w:r>
          </w:p>
          <w:p w:rsidR="003C52ED" w:rsidRPr="003C52ED" w:rsidRDefault="003C52ED" w:rsidP="003C52ED">
            <w:pPr>
              <w:numPr>
                <w:ilvl w:val="0"/>
                <w:numId w:val="10"/>
              </w:numPr>
              <w:spacing w:after="0" w:line="240" w:lineRule="auto"/>
              <w:ind w:left="460"/>
              <w:jc w:val="both"/>
              <w:rPr>
                <w:rFonts w:ascii="Times New Roman" w:hAnsi="Times New Roman"/>
                <w:bCs/>
                <w:spacing w:val="-6"/>
                <w:sz w:val="24"/>
                <w:szCs w:val="24"/>
              </w:rPr>
            </w:pPr>
            <w:r w:rsidRPr="003C52ED">
              <w:rPr>
                <w:rFonts w:ascii="Times New Roman" w:hAnsi="Times New Roman"/>
                <w:bCs/>
                <w:spacing w:val="-6"/>
                <w:sz w:val="24"/>
                <w:szCs w:val="24"/>
              </w:rPr>
              <w:t>Форми на вербален тормоз са например: закани, заплахи, обиди, клетви,публично унижение и др.;</w:t>
            </w:r>
          </w:p>
          <w:p w:rsidR="003C52ED" w:rsidRPr="003C52ED" w:rsidRDefault="003C52ED" w:rsidP="003C52ED">
            <w:pPr>
              <w:numPr>
                <w:ilvl w:val="0"/>
                <w:numId w:val="10"/>
              </w:numPr>
              <w:spacing w:after="0" w:line="240" w:lineRule="auto"/>
              <w:ind w:left="460"/>
              <w:jc w:val="both"/>
              <w:rPr>
                <w:rFonts w:ascii="Times New Roman" w:hAnsi="Times New Roman"/>
                <w:bCs/>
                <w:spacing w:val="-6"/>
                <w:sz w:val="24"/>
                <w:szCs w:val="24"/>
              </w:rPr>
            </w:pPr>
            <w:r w:rsidRPr="003C52ED">
              <w:rPr>
                <w:rFonts w:ascii="Times New Roman" w:hAnsi="Times New Roman"/>
                <w:bCs/>
                <w:spacing w:val="-6"/>
                <w:sz w:val="24"/>
                <w:szCs w:val="24"/>
              </w:rPr>
              <w:t xml:space="preserve">Форми на психически тормоз са например: сплашване, изнудване със сериозни заплахи, насилствено отнемане на пари и вещи, ограничаване на движението, склоняване за употреба на наркотични и други психотични </w:t>
            </w:r>
            <w:r w:rsidRPr="003C52ED">
              <w:rPr>
                <w:rFonts w:ascii="Times New Roman" w:hAnsi="Times New Roman"/>
                <w:bCs/>
                <w:spacing w:val="-6"/>
                <w:sz w:val="24"/>
                <w:szCs w:val="24"/>
              </w:rPr>
              <w:lastRenderedPageBreak/>
              <w:t>вещества, включване в деструктивни групи и организации.</w:t>
            </w:r>
          </w:p>
          <w:p w:rsidR="003C52ED" w:rsidRPr="003C52ED" w:rsidRDefault="003C52ED" w:rsidP="003C52ED">
            <w:pPr>
              <w:numPr>
                <w:ilvl w:val="0"/>
                <w:numId w:val="10"/>
              </w:numPr>
              <w:spacing w:after="0" w:line="240" w:lineRule="auto"/>
              <w:ind w:left="460"/>
              <w:jc w:val="both"/>
              <w:rPr>
                <w:rFonts w:ascii="Times New Roman" w:hAnsi="Times New Roman"/>
                <w:bCs/>
                <w:spacing w:val="-6"/>
                <w:sz w:val="24"/>
                <w:szCs w:val="24"/>
              </w:rPr>
            </w:pPr>
            <w:r w:rsidRPr="003C52ED">
              <w:rPr>
                <w:rFonts w:ascii="Times New Roman" w:hAnsi="Times New Roman"/>
                <w:bCs/>
                <w:spacing w:val="-6"/>
                <w:sz w:val="24"/>
                <w:szCs w:val="24"/>
              </w:rPr>
              <w:t>Форми на сексуален тормоз са например: съблазняване от друго дете или възрастен, злоупотреба с власт при  подстрекаване, изнудване, склоняване и/или принуждаване към сексуални действия, блудство, изнасилване, кръвосмешение.</w:t>
            </w:r>
          </w:p>
          <w:p w:rsidR="003C52ED" w:rsidRPr="003C52ED" w:rsidRDefault="003C52ED" w:rsidP="006047B1">
            <w:pPr>
              <w:rPr>
                <w:bCs/>
              </w:rPr>
            </w:pPr>
            <w:r w:rsidRPr="003C52ED">
              <w:rPr>
                <w:rFonts w:ascii="Times New Roman" w:hAnsi="Times New Roman"/>
                <w:bCs/>
                <w:spacing w:val="-6"/>
                <w:sz w:val="24"/>
                <w:szCs w:val="24"/>
              </w:rPr>
              <w:t>Форми на кибертормоз са например: повторно действие на непоискано заснемане и разпространяване на снимки и видеозаписи, злоупотреба с блогове, форуми, социални мрежи, заснемане без разрешение, заснемане на сцени на насилие, разпространение на записи и снимки на детска порнография.</w:t>
            </w:r>
          </w:p>
        </w:tc>
        <w:tc>
          <w:tcPr>
            <w:tcW w:w="4788" w:type="dxa"/>
            <w:shd w:val="clear" w:color="auto" w:fill="auto"/>
          </w:tcPr>
          <w:p w:rsidR="003C52ED" w:rsidRPr="003C52ED" w:rsidRDefault="003C52ED" w:rsidP="006047B1">
            <w:pPr>
              <w:jc w:val="both"/>
              <w:rPr>
                <w:rFonts w:ascii="Times New Roman" w:hAnsi="Times New Roman"/>
                <w:spacing w:val="-8"/>
                <w:sz w:val="24"/>
                <w:szCs w:val="24"/>
              </w:rPr>
            </w:pPr>
            <w:r w:rsidRPr="003C52ED">
              <w:rPr>
                <w:rFonts w:ascii="Times New Roman" w:hAnsi="Times New Roman"/>
                <w:spacing w:val="-8"/>
                <w:sz w:val="24"/>
                <w:szCs w:val="24"/>
              </w:rPr>
              <w:lastRenderedPageBreak/>
              <w:t>Незабавно уведомяване на ОЗД и/или органите на полицията от служителя, идентифицирал тормоза.</w:t>
            </w:r>
          </w:p>
          <w:p w:rsidR="003C52ED" w:rsidRPr="003C52ED" w:rsidRDefault="003C52ED" w:rsidP="006047B1">
            <w:pPr>
              <w:jc w:val="both"/>
              <w:rPr>
                <w:rFonts w:ascii="Times New Roman" w:hAnsi="Times New Roman"/>
                <w:spacing w:val="-8"/>
                <w:sz w:val="24"/>
                <w:szCs w:val="24"/>
              </w:rPr>
            </w:pPr>
            <w:r w:rsidRPr="003C52ED">
              <w:rPr>
                <w:rFonts w:ascii="Times New Roman" w:hAnsi="Times New Roman"/>
                <w:spacing w:val="-8"/>
                <w:sz w:val="24"/>
                <w:szCs w:val="24"/>
              </w:rPr>
              <w:t xml:space="preserve">Действията на ниво училище се предприемат от директор заедно с координационния съвет със задължителното участие на родител и компетентни власти, организации и услуги (центрове за социална работа, здравни центрове, отдел закрила на детето, полиция и др.). Ако присъствието на родител не е в най-добър интерес на детето, например би го наранил, застрашил безопасността му или би нарушил училищната процедура, директорът следва да информира центъра за </w:t>
            </w:r>
            <w:r w:rsidRPr="003C52ED">
              <w:rPr>
                <w:rFonts w:ascii="Times New Roman" w:hAnsi="Times New Roman"/>
                <w:spacing w:val="-8"/>
                <w:sz w:val="24"/>
                <w:szCs w:val="24"/>
              </w:rPr>
              <w:lastRenderedPageBreak/>
              <w:t>социална работа, отделите за закрила на детето и/или полицията.</w:t>
            </w:r>
          </w:p>
          <w:p w:rsidR="003C52ED" w:rsidRPr="003C52ED" w:rsidRDefault="003C52ED" w:rsidP="006047B1">
            <w:pPr>
              <w:jc w:val="both"/>
              <w:rPr>
                <w:rFonts w:ascii="Times New Roman" w:hAnsi="Times New Roman"/>
                <w:spacing w:val="-8"/>
                <w:sz w:val="24"/>
                <w:szCs w:val="24"/>
              </w:rPr>
            </w:pPr>
            <w:r w:rsidRPr="003C52ED">
              <w:rPr>
                <w:rFonts w:ascii="Times New Roman" w:hAnsi="Times New Roman"/>
                <w:spacing w:val="-8"/>
                <w:sz w:val="24"/>
                <w:szCs w:val="24"/>
              </w:rPr>
              <w:t xml:space="preserve">Отговорът на училището може да включва насочване към местната комисия за борба срещу противообществените прояви на малолетните и непълнолетните и полицията, ОЗД и община по силата на координационнния механизъм; съставяне на Протокол за тормоз и възстановяване на щетата; </w:t>
            </w:r>
          </w:p>
          <w:p w:rsidR="003C52ED" w:rsidRPr="003C52ED" w:rsidRDefault="003C52ED" w:rsidP="006047B1">
            <w:r w:rsidRPr="003C52ED">
              <w:rPr>
                <w:rFonts w:ascii="Times New Roman" w:hAnsi="Times New Roman"/>
                <w:spacing w:val="-8"/>
                <w:sz w:val="24"/>
                <w:szCs w:val="24"/>
              </w:rPr>
              <w:t>включване на учениците в допълнителни програми, насочване към услуги в общността.</w:t>
            </w:r>
          </w:p>
        </w:tc>
      </w:tr>
    </w:tbl>
    <w:p w:rsidR="003C52ED" w:rsidRDefault="003C52ED" w:rsidP="003C52ED">
      <w:pPr>
        <w:spacing w:after="0" w:line="360" w:lineRule="auto"/>
        <w:ind w:left="720"/>
        <w:jc w:val="both"/>
        <w:rPr>
          <w:rFonts w:ascii="Times New Roman" w:eastAsia="Times New Roman" w:hAnsi="Times New Roman"/>
          <w:sz w:val="24"/>
          <w:szCs w:val="24"/>
        </w:rPr>
      </w:pPr>
    </w:p>
    <w:p w:rsidR="003C52ED" w:rsidRPr="005D04D8" w:rsidRDefault="003C52ED" w:rsidP="003C52ED">
      <w:pPr>
        <w:jc w:val="center"/>
        <w:rPr>
          <w:rFonts w:ascii="Times New Roman" w:hAnsi="Times New Roman"/>
          <w:b/>
          <w:sz w:val="24"/>
          <w:szCs w:val="24"/>
        </w:rPr>
      </w:pPr>
      <w:r w:rsidRPr="005D04D8">
        <w:rPr>
          <w:rFonts w:ascii="Times New Roman" w:eastAsia="Times New Roman" w:hAnsi="Times New Roman"/>
          <w:b/>
          <w:sz w:val="24"/>
          <w:szCs w:val="24"/>
          <w:lang w:val="en-US"/>
        </w:rPr>
        <w:t>VI.</w:t>
      </w:r>
      <w:r w:rsidRPr="005D04D8">
        <w:rPr>
          <w:rFonts w:ascii="Times New Roman" w:hAnsi="Times New Roman"/>
          <w:b/>
          <w:sz w:val="24"/>
          <w:szCs w:val="24"/>
        </w:rPr>
        <w:t xml:space="preserve"> </w:t>
      </w:r>
      <w:r>
        <w:rPr>
          <w:rFonts w:ascii="Times New Roman" w:hAnsi="Times New Roman"/>
          <w:b/>
          <w:sz w:val="24"/>
          <w:szCs w:val="24"/>
        </w:rPr>
        <w:t xml:space="preserve">ПРЕДПРИЕМАНЕ НА </w:t>
      </w:r>
      <w:r w:rsidRPr="00275663">
        <w:rPr>
          <w:rFonts w:ascii="Times New Roman" w:hAnsi="Times New Roman"/>
          <w:b/>
          <w:sz w:val="24"/>
          <w:szCs w:val="24"/>
        </w:rPr>
        <w:t>ДЕЙСТВИЯ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408"/>
        <w:gridCol w:w="1707"/>
        <w:gridCol w:w="216"/>
        <w:gridCol w:w="2733"/>
      </w:tblGrid>
      <w:tr w:rsidR="003C52ED" w:rsidTr="006047B1">
        <w:tc>
          <w:tcPr>
            <w:tcW w:w="9288" w:type="dxa"/>
            <w:gridSpan w:val="5"/>
            <w:shd w:val="clear" w:color="auto" w:fill="EAF1DD"/>
          </w:tcPr>
          <w:p w:rsidR="003C52ED" w:rsidRPr="005D04D8" w:rsidRDefault="003C52ED" w:rsidP="006047B1">
            <w:pPr>
              <w:jc w:val="center"/>
              <w:rPr>
                <w:rFonts w:ascii="Times New Roman" w:hAnsi="Times New Roman"/>
                <w:b/>
                <w:sz w:val="24"/>
                <w:szCs w:val="24"/>
              </w:rPr>
            </w:pPr>
            <w:r w:rsidRPr="005D04D8">
              <w:rPr>
                <w:rFonts w:ascii="Times New Roman" w:hAnsi="Times New Roman"/>
                <w:sz w:val="24"/>
                <w:szCs w:val="24"/>
              </w:rPr>
              <w:t>ПЪРВО НИВО - НИСКО НАРУШАВАНЕ НА ПРАВИЛАТА</w:t>
            </w:r>
          </w:p>
        </w:tc>
      </w:tr>
      <w:tr w:rsidR="003C52ED" w:rsidTr="006047B1">
        <w:tc>
          <w:tcPr>
            <w:tcW w:w="3819" w:type="dxa"/>
            <w:shd w:val="clear" w:color="auto" w:fill="auto"/>
            <w:vAlign w:val="center"/>
          </w:tcPr>
          <w:p w:rsidR="003C52ED" w:rsidRPr="005D04D8" w:rsidRDefault="003C52ED" w:rsidP="006047B1">
            <w:pPr>
              <w:spacing w:line="360" w:lineRule="auto"/>
              <w:jc w:val="center"/>
              <w:rPr>
                <w:rFonts w:ascii="Times New Roman" w:hAnsi="Times New Roman"/>
                <w:b/>
                <w:sz w:val="24"/>
                <w:szCs w:val="24"/>
              </w:rPr>
            </w:pPr>
            <w:r w:rsidRPr="005D04D8">
              <w:rPr>
                <w:rFonts w:ascii="Times New Roman" w:hAnsi="Times New Roman"/>
                <w:b/>
                <w:sz w:val="24"/>
                <w:szCs w:val="24"/>
              </w:rPr>
              <w:t>Вид  на тормоза</w:t>
            </w:r>
          </w:p>
        </w:tc>
        <w:tc>
          <w:tcPr>
            <w:tcW w:w="2506" w:type="dxa"/>
            <w:gridSpan w:val="3"/>
            <w:shd w:val="clear" w:color="auto" w:fill="auto"/>
            <w:vAlign w:val="center"/>
          </w:tcPr>
          <w:p w:rsidR="003C52ED" w:rsidRPr="005D04D8" w:rsidRDefault="003C52ED" w:rsidP="006047B1">
            <w:pPr>
              <w:spacing w:line="360" w:lineRule="auto"/>
              <w:jc w:val="center"/>
              <w:rPr>
                <w:rFonts w:ascii="Times New Roman" w:hAnsi="Times New Roman"/>
                <w:b/>
                <w:sz w:val="24"/>
                <w:szCs w:val="24"/>
              </w:rPr>
            </w:pPr>
            <w:r w:rsidRPr="005D04D8">
              <w:rPr>
                <w:rFonts w:ascii="Times New Roman" w:hAnsi="Times New Roman"/>
                <w:b/>
                <w:sz w:val="24"/>
                <w:szCs w:val="24"/>
              </w:rPr>
              <w:t>Документиране</w:t>
            </w:r>
          </w:p>
        </w:tc>
        <w:tc>
          <w:tcPr>
            <w:tcW w:w="2963" w:type="dxa"/>
            <w:shd w:val="clear" w:color="auto" w:fill="auto"/>
            <w:vAlign w:val="center"/>
          </w:tcPr>
          <w:p w:rsidR="003C52ED" w:rsidRPr="005D04D8" w:rsidRDefault="003C52ED" w:rsidP="006047B1">
            <w:pPr>
              <w:spacing w:line="360" w:lineRule="auto"/>
              <w:jc w:val="center"/>
              <w:rPr>
                <w:rFonts w:ascii="Times New Roman" w:hAnsi="Times New Roman"/>
                <w:b/>
                <w:sz w:val="24"/>
                <w:szCs w:val="24"/>
              </w:rPr>
            </w:pPr>
            <w:r w:rsidRPr="005D04D8">
              <w:rPr>
                <w:rFonts w:ascii="Times New Roman" w:hAnsi="Times New Roman"/>
                <w:b/>
                <w:sz w:val="24"/>
                <w:szCs w:val="24"/>
              </w:rPr>
              <w:t>Последователност на процедурите за интервенция</w:t>
            </w:r>
          </w:p>
        </w:tc>
      </w:tr>
      <w:tr w:rsidR="003C52ED" w:rsidTr="006047B1">
        <w:tc>
          <w:tcPr>
            <w:tcW w:w="3819" w:type="dxa"/>
            <w:shd w:val="clear" w:color="auto" w:fill="auto"/>
          </w:tcPr>
          <w:p w:rsidR="003C52ED" w:rsidRPr="005D04D8" w:rsidRDefault="003C52ED" w:rsidP="003C52ED">
            <w:pPr>
              <w:numPr>
                <w:ilvl w:val="0"/>
                <w:numId w:val="8"/>
              </w:numPr>
              <w:spacing w:after="0" w:line="240" w:lineRule="auto"/>
              <w:ind w:left="459" w:hanging="284"/>
              <w:jc w:val="both"/>
              <w:rPr>
                <w:rFonts w:ascii="Times New Roman" w:hAnsi="Times New Roman"/>
                <w:sz w:val="24"/>
                <w:szCs w:val="24"/>
              </w:rPr>
            </w:pPr>
            <w:r w:rsidRPr="005D04D8">
              <w:rPr>
                <w:rFonts w:ascii="Times New Roman" w:hAnsi="Times New Roman"/>
                <w:b/>
                <w:sz w:val="24"/>
                <w:szCs w:val="24"/>
              </w:rPr>
              <w:t>Форми на физически тормоз</w:t>
            </w:r>
            <w:r w:rsidRPr="005D04D8">
              <w:rPr>
                <w:rFonts w:ascii="Times New Roman" w:hAnsi="Times New Roman"/>
                <w:sz w:val="24"/>
                <w:szCs w:val="24"/>
              </w:rPr>
              <w:t>: леко удряне, бутане,щипане,драскане коса,подритване,замърсяване или разрушаване на нечия собственост.</w:t>
            </w:r>
          </w:p>
          <w:p w:rsidR="003C52ED" w:rsidRPr="005D04D8" w:rsidRDefault="003C52ED" w:rsidP="003C52ED">
            <w:pPr>
              <w:numPr>
                <w:ilvl w:val="0"/>
                <w:numId w:val="8"/>
              </w:numPr>
              <w:spacing w:after="0" w:line="240" w:lineRule="auto"/>
              <w:ind w:left="459" w:hanging="284"/>
              <w:jc w:val="both"/>
              <w:rPr>
                <w:rFonts w:ascii="Times New Roman" w:hAnsi="Times New Roman"/>
                <w:sz w:val="24"/>
                <w:szCs w:val="24"/>
              </w:rPr>
            </w:pPr>
            <w:r w:rsidRPr="005D04D8">
              <w:rPr>
                <w:rFonts w:ascii="Times New Roman" w:hAnsi="Times New Roman"/>
                <w:b/>
                <w:sz w:val="24"/>
                <w:szCs w:val="24"/>
              </w:rPr>
              <w:t>Форми на вербален тормоз</w:t>
            </w:r>
            <w:r w:rsidRPr="005D04D8">
              <w:rPr>
                <w:rFonts w:ascii="Times New Roman" w:hAnsi="Times New Roman"/>
                <w:sz w:val="24"/>
                <w:szCs w:val="24"/>
              </w:rPr>
              <w:t>: подмятания, подигравки, унижение, заплахи, обиди, нецензурни/неприлични коментари;</w:t>
            </w:r>
          </w:p>
          <w:p w:rsidR="003C52ED" w:rsidRPr="005D04D8" w:rsidRDefault="003C52ED" w:rsidP="003C52ED">
            <w:pPr>
              <w:numPr>
                <w:ilvl w:val="0"/>
                <w:numId w:val="8"/>
              </w:numPr>
              <w:spacing w:after="0" w:line="240" w:lineRule="auto"/>
              <w:ind w:left="459" w:hanging="284"/>
              <w:jc w:val="both"/>
              <w:rPr>
                <w:rFonts w:ascii="Times New Roman" w:hAnsi="Times New Roman"/>
                <w:sz w:val="24"/>
                <w:szCs w:val="24"/>
              </w:rPr>
            </w:pPr>
            <w:r w:rsidRPr="005D04D8">
              <w:rPr>
                <w:rFonts w:ascii="Times New Roman" w:hAnsi="Times New Roman"/>
                <w:b/>
                <w:sz w:val="24"/>
                <w:szCs w:val="24"/>
              </w:rPr>
              <w:t>Форми на психически тормоз</w:t>
            </w:r>
            <w:r w:rsidRPr="005D04D8">
              <w:rPr>
                <w:rFonts w:ascii="Times New Roman" w:hAnsi="Times New Roman"/>
                <w:sz w:val="24"/>
                <w:szCs w:val="24"/>
              </w:rPr>
              <w:t xml:space="preserve">: омаловажаване, клюкарене, обиждане, осмиване, засрамване, подвикване, ругаене, клеветене, ,изключване от групови или съвместни дейности, </w:t>
            </w:r>
            <w:r w:rsidRPr="005D04D8">
              <w:rPr>
                <w:rFonts w:ascii="Times New Roman" w:hAnsi="Times New Roman"/>
                <w:sz w:val="24"/>
                <w:szCs w:val="24"/>
              </w:rPr>
              <w:lastRenderedPageBreak/>
              <w:t>фаворитизация,разпространяване на слухове.</w:t>
            </w:r>
            <w:r w:rsidRPr="005D04D8">
              <w:rPr>
                <w:rFonts w:ascii="Times New Roman" w:hAnsi="Times New Roman"/>
                <w:b/>
                <w:sz w:val="24"/>
                <w:szCs w:val="24"/>
              </w:rPr>
              <w:t xml:space="preserve"> </w:t>
            </w:r>
          </w:p>
          <w:p w:rsidR="003C52ED" w:rsidRPr="005D04D8" w:rsidRDefault="003C52ED" w:rsidP="003C52ED">
            <w:pPr>
              <w:numPr>
                <w:ilvl w:val="0"/>
                <w:numId w:val="8"/>
              </w:numPr>
              <w:spacing w:after="0" w:line="240" w:lineRule="auto"/>
              <w:ind w:left="459" w:hanging="284"/>
              <w:jc w:val="both"/>
              <w:rPr>
                <w:rFonts w:ascii="Times New Roman" w:hAnsi="Times New Roman"/>
                <w:sz w:val="24"/>
                <w:szCs w:val="24"/>
              </w:rPr>
            </w:pPr>
            <w:r w:rsidRPr="005D04D8">
              <w:rPr>
                <w:rFonts w:ascii="Times New Roman" w:hAnsi="Times New Roman"/>
                <w:b/>
                <w:sz w:val="24"/>
                <w:szCs w:val="24"/>
              </w:rPr>
              <w:t>Форми на сексуален тормоз</w:t>
            </w:r>
            <w:r w:rsidRPr="005D04D8">
              <w:rPr>
                <w:rFonts w:ascii="Times New Roman" w:hAnsi="Times New Roman"/>
                <w:sz w:val="24"/>
                <w:szCs w:val="24"/>
              </w:rPr>
              <w:t>: показване на неприлични жестове и действия, вербален тормоз със сексуално съдържание, разпространение на истории и изображения със сексуален подтекст.</w:t>
            </w:r>
          </w:p>
          <w:p w:rsidR="003C52ED" w:rsidRPr="005D04D8" w:rsidRDefault="003C52ED" w:rsidP="003C52ED">
            <w:pPr>
              <w:numPr>
                <w:ilvl w:val="0"/>
                <w:numId w:val="8"/>
              </w:numPr>
              <w:spacing w:after="0" w:line="240" w:lineRule="auto"/>
              <w:ind w:left="459" w:hanging="284"/>
              <w:jc w:val="both"/>
              <w:rPr>
                <w:rFonts w:ascii="Times New Roman" w:hAnsi="Times New Roman"/>
                <w:sz w:val="24"/>
                <w:szCs w:val="24"/>
              </w:rPr>
            </w:pPr>
            <w:r w:rsidRPr="005D04D8">
              <w:rPr>
                <w:rFonts w:ascii="Times New Roman" w:hAnsi="Times New Roman"/>
                <w:b/>
                <w:sz w:val="24"/>
                <w:szCs w:val="24"/>
              </w:rPr>
              <w:t>Форми на кибертормоз</w:t>
            </w:r>
            <w:r w:rsidRPr="005D04D8">
              <w:rPr>
                <w:rFonts w:ascii="Times New Roman" w:hAnsi="Times New Roman"/>
                <w:sz w:val="24"/>
                <w:szCs w:val="24"/>
              </w:rPr>
              <w:t xml:space="preserve"> са например: обидни обаждания и изпращане на обидни съобщения (SMS, MMS, съобщения в социалните мрежи, др.)</w:t>
            </w:r>
          </w:p>
          <w:p w:rsidR="003C52ED" w:rsidRDefault="003C52ED" w:rsidP="006047B1"/>
        </w:tc>
        <w:tc>
          <w:tcPr>
            <w:tcW w:w="2506" w:type="dxa"/>
            <w:gridSpan w:val="3"/>
            <w:shd w:val="clear" w:color="auto" w:fill="auto"/>
          </w:tcPr>
          <w:p w:rsidR="003C52ED" w:rsidRDefault="003C52ED" w:rsidP="006047B1">
            <w:r w:rsidRPr="005D04D8">
              <w:rPr>
                <w:rFonts w:ascii="Times New Roman" w:hAnsi="Times New Roman"/>
                <w:sz w:val="24"/>
                <w:szCs w:val="24"/>
              </w:rPr>
              <w:lastRenderedPageBreak/>
              <w:t>Ситуациите от първо ниво не се регистрират</w:t>
            </w:r>
          </w:p>
        </w:tc>
        <w:tc>
          <w:tcPr>
            <w:tcW w:w="2963" w:type="dxa"/>
            <w:shd w:val="clear" w:color="auto" w:fill="auto"/>
          </w:tcPr>
          <w:p w:rsidR="003C52ED" w:rsidRPr="005D04D8" w:rsidRDefault="003C52ED" w:rsidP="006047B1">
            <w:pPr>
              <w:jc w:val="both"/>
              <w:rPr>
                <w:rFonts w:ascii="Times New Roman" w:hAnsi="Times New Roman"/>
                <w:sz w:val="24"/>
                <w:szCs w:val="24"/>
              </w:rPr>
            </w:pPr>
            <w:r w:rsidRPr="005D04D8">
              <w:rPr>
                <w:rFonts w:ascii="Times New Roman" w:hAnsi="Times New Roman"/>
                <w:sz w:val="24"/>
                <w:szCs w:val="24"/>
              </w:rPr>
              <w:t>1). Прекратяване на ситуацията и успокояване/интервенция към всички участници.</w:t>
            </w:r>
          </w:p>
          <w:p w:rsidR="003C52ED" w:rsidRPr="005D04D8" w:rsidRDefault="003C52ED" w:rsidP="006047B1">
            <w:pPr>
              <w:jc w:val="both"/>
              <w:rPr>
                <w:rFonts w:ascii="Times New Roman" w:hAnsi="Times New Roman"/>
                <w:sz w:val="24"/>
                <w:szCs w:val="24"/>
              </w:rPr>
            </w:pPr>
          </w:p>
          <w:p w:rsidR="003C52ED" w:rsidRPr="005D04D8" w:rsidRDefault="003C52ED" w:rsidP="006047B1">
            <w:pPr>
              <w:jc w:val="both"/>
              <w:rPr>
                <w:rFonts w:ascii="Times New Roman" w:hAnsi="Times New Roman"/>
                <w:sz w:val="24"/>
                <w:szCs w:val="24"/>
              </w:rPr>
            </w:pPr>
            <w:r w:rsidRPr="005D04D8">
              <w:rPr>
                <w:rFonts w:ascii="Times New Roman" w:hAnsi="Times New Roman"/>
                <w:sz w:val="24"/>
                <w:szCs w:val="24"/>
              </w:rPr>
              <w:t xml:space="preserve">2) Подробно информиране за случилото се от всички участници </w:t>
            </w:r>
          </w:p>
          <w:p w:rsidR="003C52ED" w:rsidRPr="005D04D8" w:rsidRDefault="003C52ED" w:rsidP="006047B1">
            <w:pPr>
              <w:jc w:val="both"/>
              <w:rPr>
                <w:rFonts w:ascii="Times New Roman" w:hAnsi="Times New Roman"/>
                <w:sz w:val="24"/>
                <w:szCs w:val="24"/>
              </w:rPr>
            </w:pPr>
          </w:p>
          <w:p w:rsidR="003C52ED" w:rsidRPr="005D04D8" w:rsidRDefault="003C52ED" w:rsidP="006047B1">
            <w:pPr>
              <w:jc w:val="both"/>
              <w:rPr>
                <w:rFonts w:ascii="Times New Roman" w:hAnsi="Times New Roman"/>
                <w:sz w:val="24"/>
                <w:szCs w:val="24"/>
              </w:rPr>
            </w:pPr>
            <w:r w:rsidRPr="005D04D8">
              <w:rPr>
                <w:rFonts w:ascii="Times New Roman" w:hAnsi="Times New Roman"/>
                <w:sz w:val="24"/>
                <w:szCs w:val="24"/>
              </w:rPr>
              <w:t>3) Уведомяване на родител</w:t>
            </w:r>
          </w:p>
          <w:p w:rsidR="003C52ED" w:rsidRPr="005D04D8" w:rsidRDefault="003C52ED" w:rsidP="006047B1">
            <w:pPr>
              <w:jc w:val="both"/>
              <w:rPr>
                <w:rFonts w:ascii="Times New Roman" w:hAnsi="Times New Roman"/>
                <w:sz w:val="24"/>
                <w:szCs w:val="24"/>
              </w:rPr>
            </w:pPr>
          </w:p>
          <w:p w:rsidR="003C52ED" w:rsidRPr="005D04D8" w:rsidRDefault="003C52ED" w:rsidP="006047B1">
            <w:pPr>
              <w:jc w:val="both"/>
              <w:rPr>
                <w:rFonts w:ascii="Times New Roman" w:hAnsi="Times New Roman"/>
                <w:sz w:val="24"/>
                <w:szCs w:val="24"/>
              </w:rPr>
            </w:pPr>
            <w:r w:rsidRPr="005D04D8">
              <w:rPr>
                <w:rFonts w:ascii="Times New Roman" w:hAnsi="Times New Roman"/>
                <w:sz w:val="24"/>
                <w:szCs w:val="24"/>
              </w:rPr>
              <w:t>4) Консултации - предприемане на индивидуални разговори с участниците.</w:t>
            </w:r>
          </w:p>
          <w:p w:rsidR="003C52ED" w:rsidRPr="005D04D8" w:rsidRDefault="003C52ED" w:rsidP="006047B1">
            <w:pPr>
              <w:jc w:val="both"/>
              <w:rPr>
                <w:rFonts w:ascii="Times New Roman" w:hAnsi="Times New Roman"/>
                <w:sz w:val="24"/>
                <w:szCs w:val="24"/>
              </w:rPr>
            </w:pPr>
          </w:p>
          <w:p w:rsidR="003C52ED" w:rsidRPr="005D04D8" w:rsidRDefault="003C52ED" w:rsidP="006047B1">
            <w:pPr>
              <w:jc w:val="both"/>
              <w:rPr>
                <w:rFonts w:ascii="Times New Roman" w:hAnsi="Times New Roman"/>
                <w:sz w:val="24"/>
                <w:szCs w:val="24"/>
              </w:rPr>
            </w:pPr>
            <w:r w:rsidRPr="005D04D8">
              <w:rPr>
                <w:rFonts w:ascii="Times New Roman" w:hAnsi="Times New Roman"/>
                <w:sz w:val="24"/>
                <w:szCs w:val="24"/>
              </w:rPr>
              <w:t>5) Мерки и действия от страна на класен ръководител - намиране на решение, което удовлетворява страните и служи за пример на наблюдателите.</w:t>
            </w:r>
          </w:p>
          <w:p w:rsidR="003C52ED" w:rsidRPr="005D04D8" w:rsidRDefault="003C52ED" w:rsidP="006047B1">
            <w:pPr>
              <w:jc w:val="both"/>
              <w:rPr>
                <w:rFonts w:ascii="Times New Roman" w:hAnsi="Times New Roman"/>
                <w:sz w:val="24"/>
                <w:szCs w:val="24"/>
              </w:rPr>
            </w:pPr>
          </w:p>
          <w:p w:rsidR="003C52ED" w:rsidRDefault="003C52ED" w:rsidP="006047B1">
            <w:r w:rsidRPr="005D04D8">
              <w:rPr>
                <w:rFonts w:ascii="Times New Roman" w:hAnsi="Times New Roman"/>
                <w:sz w:val="24"/>
                <w:szCs w:val="24"/>
              </w:rPr>
              <w:t>6) Мониторинг на предприетите мерки и действия.</w:t>
            </w:r>
          </w:p>
        </w:tc>
      </w:tr>
      <w:tr w:rsidR="003C52ED" w:rsidTr="006047B1">
        <w:trPr>
          <w:trHeight w:val="1173"/>
        </w:trPr>
        <w:tc>
          <w:tcPr>
            <w:tcW w:w="9288" w:type="dxa"/>
            <w:gridSpan w:val="5"/>
            <w:shd w:val="clear" w:color="auto" w:fill="EAF1DD"/>
          </w:tcPr>
          <w:p w:rsidR="003C52ED" w:rsidRPr="005D04D8" w:rsidRDefault="003C52ED" w:rsidP="006047B1">
            <w:pPr>
              <w:spacing w:line="360" w:lineRule="auto"/>
              <w:jc w:val="center"/>
              <w:rPr>
                <w:rFonts w:ascii="Times New Roman" w:hAnsi="Times New Roman"/>
                <w:sz w:val="24"/>
                <w:szCs w:val="24"/>
              </w:rPr>
            </w:pPr>
            <w:r w:rsidRPr="005D04D8">
              <w:rPr>
                <w:rFonts w:ascii="Times New Roman" w:hAnsi="Times New Roman"/>
                <w:sz w:val="24"/>
                <w:szCs w:val="24"/>
              </w:rPr>
              <w:lastRenderedPageBreak/>
              <w:t>ВТОРО НИВО – ПОВТАРЯНЕ НА ЕДНИ И СЪЩИ НАРУШЕНИЯ НА ПРАВИЛАТА ИЛИ С ПО-СЕРИОЗНИ ПОСЛЕДИЦИ:</w:t>
            </w:r>
          </w:p>
          <w:p w:rsidR="003C52ED" w:rsidRDefault="003C52ED" w:rsidP="006047B1">
            <w:pPr>
              <w:jc w:val="center"/>
            </w:pPr>
          </w:p>
        </w:tc>
      </w:tr>
      <w:tr w:rsidR="003C52ED" w:rsidTr="006047B1">
        <w:tc>
          <w:tcPr>
            <w:tcW w:w="4232" w:type="dxa"/>
            <w:gridSpan w:val="2"/>
            <w:shd w:val="clear" w:color="auto" w:fill="auto"/>
          </w:tcPr>
          <w:p w:rsidR="003C52ED" w:rsidRPr="005D04D8" w:rsidRDefault="003C52ED" w:rsidP="003C52ED">
            <w:pPr>
              <w:numPr>
                <w:ilvl w:val="0"/>
                <w:numId w:val="9"/>
              </w:numPr>
              <w:spacing w:after="0" w:line="240" w:lineRule="auto"/>
              <w:ind w:left="643"/>
              <w:jc w:val="both"/>
              <w:rPr>
                <w:rFonts w:ascii="Times New Roman" w:hAnsi="Times New Roman"/>
                <w:sz w:val="24"/>
                <w:szCs w:val="24"/>
              </w:rPr>
            </w:pPr>
            <w:r w:rsidRPr="005D04D8">
              <w:rPr>
                <w:rFonts w:ascii="Times New Roman" w:hAnsi="Times New Roman"/>
                <w:b/>
                <w:sz w:val="24"/>
                <w:szCs w:val="24"/>
              </w:rPr>
              <w:t>Форми на физически тормоз</w:t>
            </w:r>
            <w:r w:rsidRPr="005D04D8">
              <w:rPr>
                <w:rFonts w:ascii="Times New Roman" w:hAnsi="Times New Roman"/>
                <w:sz w:val="24"/>
                <w:szCs w:val="24"/>
              </w:rPr>
              <w:t>: шамаросване, удряне, стъпкване или късане на дрехи, ритане, обграждане, плюене, отнемане и разрушаване на нечия собственост</w:t>
            </w:r>
          </w:p>
          <w:p w:rsidR="003C52ED" w:rsidRPr="005D04D8" w:rsidRDefault="003C52ED" w:rsidP="003C52ED">
            <w:pPr>
              <w:numPr>
                <w:ilvl w:val="0"/>
                <w:numId w:val="9"/>
              </w:numPr>
              <w:spacing w:after="0" w:line="240" w:lineRule="auto"/>
              <w:ind w:left="643"/>
              <w:jc w:val="both"/>
              <w:rPr>
                <w:rFonts w:ascii="Times New Roman" w:hAnsi="Times New Roman"/>
                <w:sz w:val="24"/>
                <w:szCs w:val="24"/>
              </w:rPr>
            </w:pPr>
            <w:r w:rsidRPr="005D04D8">
              <w:rPr>
                <w:rFonts w:ascii="Times New Roman" w:hAnsi="Times New Roman"/>
                <w:b/>
                <w:sz w:val="24"/>
                <w:szCs w:val="24"/>
              </w:rPr>
              <w:t>Форми на вербален тормоз</w:t>
            </w:r>
            <w:r w:rsidRPr="005D04D8">
              <w:rPr>
                <w:rFonts w:ascii="Times New Roman" w:hAnsi="Times New Roman"/>
                <w:sz w:val="24"/>
                <w:szCs w:val="24"/>
              </w:rPr>
              <w:t>: подигравки, отправени пред целия клас или група, публично унижение, обиди, интриги;</w:t>
            </w:r>
          </w:p>
          <w:p w:rsidR="003C52ED" w:rsidRPr="005D04D8" w:rsidRDefault="003C52ED" w:rsidP="003C52ED">
            <w:pPr>
              <w:numPr>
                <w:ilvl w:val="0"/>
                <w:numId w:val="9"/>
              </w:numPr>
              <w:spacing w:after="0" w:line="240" w:lineRule="auto"/>
              <w:ind w:left="643"/>
              <w:jc w:val="both"/>
              <w:rPr>
                <w:rFonts w:ascii="Times New Roman" w:hAnsi="Times New Roman"/>
                <w:sz w:val="24"/>
                <w:szCs w:val="24"/>
              </w:rPr>
            </w:pPr>
            <w:r w:rsidRPr="005D04D8">
              <w:rPr>
                <w:rFonts w:ascii="Times New Roman" w:hAnsi="Times New Roman"/>
                <w:b/>
                <w:sz w:val="24"/>
                <w:szCs w:val="24"/>
              </w:rPr>
              <w:t>Форми на психически тормоз</w:t>
            </w:r>
            <w:r w:rsidRPr="005D04D8">
              <w:rPr>
                <w:rFonts w:ascii="Times New Roman" w:hAnsi="Times New Roman"/>
                <w:sz w:val="24"/>
                <w:szCs w:val="24"/>
              </w:rPr>
              <w:t xml:space="preserve"> са например: изнудване, заплашване, несправедливо наказание, забрана за общуване, отхвърляне и манипулация.</w:t>
            </w:r>
          </w:p>
          <w:p w:rsidR="003C52ED" w:rsidRPr="005D04D8" w:rsidRDefault="003C52ED" w:rsidP="003C52ED">
            <w:pPr>
              <w:numPr>
                <w:ilvl w:val="0"/>
                <w:numId w:val="9"/>
              </w:numPr>
              <w:spacing w:after="0" w:line="240" w:lineRule="auto"/>
              <w:ind w:left="643"/>
              <w:jc w:val="both"/>
              <w:rPr>
                <w:rFonts w:ascii="Times New Roman" w:hAnsi="Times New Roman"/>
                <w:sz w:val="24"/>
                <w:szCs w:val="24"/>
              </w:rPr>
            </w:pPr>
            <w:r w:rsidRPr="005D04D8">
              <w:rPr>
                <w:rFonts w:ascii="Times New Roman" w:hAnsi="Times New Roman"/>
                <w:b/>
                <w:sz w:val="24"/>
                <w:szCs w:val="24"/>
              </w:rPr>
              <w:t>Форми на сексуален тормоз</w:t>
            </w:r>
            <w:r w:rsidRPr="005D04D8">
              <w:rPr>
                <w:rFonts w:ascii="Times New Roman" w:hAnsi="Times New Roman"/>
                <w:sz w:val="24"/>
                <w:szCs w:val="24"/>
              </w:rPr>
              <w:t xml:space="preserve"> са например: сексуално докосване, показване на порнографски </w:t>
            </w:r>
            <w:r w:rsidRPr="005D04D8">
              <w:rPr>
                <w:rFonts w:ascii="Times New Roman" w:hAnsi="Times New Roman"/>
                <w:sz w:val="24"/>
                <w:szCs w:val="24"/>
              </w:rPr>
              <w:lastRenderedPageBreak/>
              <w:t>материали, показване на интимни части на тялото и сваляне на дрехи, подтикване или принуждаване към сексуални действия, заснемане в сексуални пози.</w:t>
            </w:r>
          </w:p>
          <w:p w:rsidR="003C52ED" w:rsidRPr="005D04D8" w:rsidRDefault="003C52ED" w:rsidP="003C52ED">
            <w:pPr>
              <w:numPr>
                <w:ilvl w:val="0"/>
                <w:numId w:val="9"/>
              </w:numPr>
              <w:spacing w:after="0" w:line="240" w:lineRule="auto"/>
              <w:ind w:left="643"/>
              <w:jc w:val="both"/>
              <w:rPr>
                <w:rFonts w:ascii="Times New Roman" w:hAnsi="Times New Roman"/>
                <w:sz w:val="24"/>
                <w:szCs w:val="24"/>
              </w:rPr>
            </w:pPr>
            <w:r w:rsidRPr="005D04D8">
              <w:rPr>
                <w:rFonts w:ascii="Times New Roman" w:hAnsi="Times New Roman"/>
                <w:b/>
                <w:sz w:val="24"/>
                <w:szCs w:val="24"/>
              </w:rPr>
              <w:t>Форми на кибертормоз</w:t>
            </w:r>
            <w:r w:rsidRPr="005D04D8">
              <w:rPr>
                <w:rFonts w:ascii="Times New Roman" w:hAnsi="Times New Roman"/>
                <w:sz w:val="24"/>
                <w:szCs w:val="24"/>
              </w:rPr>
              <w:t xml:space="preserve"> са например: непоискано заснемане и разпространяване на снимки и видео, злоупотреба с блогове, форуми, социални мрежи, заснемане без разрешение.</w:t>
            </w:r>
          </w:p>
          <w:p w:rsidR="003C52ED" w:rsidRPr="005D04D8" w:rsidRDefault="003C52ED" w:rsidP="006047B1">
            <w:pPr>
              <w:jc w:val="both"/>
              <w:rPr>
                <w:rFonts w:ascii="Times New Roman" w:hAnsi="Times New Roman"/>
                <w:sz w:val="24"/>
                <w:szCs w:val="24"/>
              </w:rPr>
            </w:pPr>
          </w:p>
        </w:tc>
        <w:tc>
          <w:tcPr>
            <w:tcW w:w="2093" w:type="dxa"/>
            <w:gridSpan w:val="2"/>
            <w:shd w:val="clear" w:color="auto" w:fill="auto"/>
          </w:tcPr>
          <w:p w:rsidR="003C52ED" w:rsidRPr="005D04D8" w:rsidRDefault="003C52ED" w:rsidP="006047B1">
            <w:pPr>
              <w:jc w:val="both"/>
              <w:rPr>
                <w:rFonts w:ascii="Times New Roman" w:hAnsi="Times New Roman"/>
                <w:sz w:val="24"/>
                <w:szCs w:val="24"/>
              </w:rPr>
            </w:pPr>
            <w:r w:rsidRPr="005D04D8">
              <w:rPr>
                <w:rFonts w:ascii="Times New Roman" w:hAnsi="Times New Roman"/>
                <w:sz w:val="24"/>
                <w:szCs w:val="24"/>
              </w:rPr>
              <w:lastRenderedPageBreak/>
              <w:t>Ситуацията на тормоз се описва в Дневника за ситуации на тормоз и се предприема работа по случай.</w:t>
            </w:r>
          </w:p>
          <w:p w:rsidR="003C52ED" w:rsidRPr="005D04D8" w:rsidRDefault="003C52ED" w:rsidP="006047B1">
            <w:pPr>
              <w:jc w:val="both"/>
              <w:rPr>
                <w:rFonts w:ascii="Times New Roman" w:hAnsi="Times New Roman"/>
                <w:sz w:val="24"/>
                <w:szCs w:val="24"/>
              </w:rPr>
            </w:pPr>
          </w:p>
          <w:p w:rsidR="003C52ED" w:rsidRPr="005D04D8" w:rsidRDefault="003C52ED" w:rsidP="006047B1">
            <w:pPr>
              <w:jc w:val="both"/>
              <w:rPr>
                <w:rFonts w:ascii="Times New Roman" w:hAnsi="Times New Roman"/>
                <w:sz w:val="24"/>
                <w:szCs w:val="24"/>
              </w:rPr>
            </w:pPr>
            <w:r w:rsidRPr="005D04D8">
              <w:rPr>
                <w:rFonts w:ascii="Times New Roman" w:hAnsi="Times New Roman"/>
                <w:sz w:val="24"/>
                <w:szCs w:val="24"/>
              </w:rPr>
              <w:t xml:space="preserve">Възстановяване на щети при </w:t>
            </w:r>
            <w:r w:rsidRPr="005D04D8">
              <w:rPr>
                <w:rFonts w:ascii="Times New Roman" w:hAnsi="Times New Roman"/>
                <w:sz w:val="24"/>
                <w:szCs w:val="24"/>
              </w:rPr>
              <w:lastRenderedPageBreak/>
              <w:t>наличие на такива.</w:t>
            </w:r>
          </w:p>
          <w:p w:rsidR="003C52ED" w:rsidRPr="005D04D8" w:rsidRDefault="003C52ED" w:rsidP="006047B1">
            <w:pPr>
              <w:jc w:val="both"/>
              <w:rPr>
                <w:rFonts w:ascii="Times New Roman" w:hAnsi="Times New Roman"/>
                <w:sz w:val="24"/>
                <w:szCs w:val="24"/>
              </w:rPr>
            </w:pPr>
          </w:p>
          <w:p w:rsidR="003C52ED" w:rsidRPr="00EC7FEA" w:rsidRDefault="003C52ED" w:rsidP="006047B1">
            <w:pPr>
              <w:jc w:val="both"/>
              <w:rPr>
                <w:rFonts w:ascii="Times New Roman" w:hAnsi="Times New Roman"/>
                <w:sz w:val="24"/>
                <w:szCs w:val="24"/>
                <w:lang w:val="ru-RU"/>
              </w:rPr>
            </w:pPr>
            <w:r w:rsidRPr="005D04D8">
              <w:rPr>
                <w:rFonts w:ascii="Times New Roman" w:eastAsia="Times New Roman" w:hAnsi="Times New Roman"/>
                <w:sz w:val="24"/>
                <w:szCs w:val="24"/>
              </w:rPr>
              <w:t>Уведомяването е задължително и незабавно, когато се отнася до случаи на сексуален тормоз, проявяващи се в подтикване или принуждаване към сексуални действия</w:t>
            </w:r>
          </w:p>
        </w:tc>
        <w:tc>
          <w:tcPr>
            <w:tcW w:w="2963" w:type="dxa"/>
            <w:shd w:val="clear" w:color="auto" w:fill="auto"/>
          </w:tcPr>
          <w:p w:rsidR="003C52ED" w:rsidRPr="005D04D8" w:rsidRDefault="003C52ED" w:rsidP="006047B1">
            <w:pPr>
              <w:jc w:val="both"/>
              <w:rPr>
                <w:rFonts w:ascii="Times New Roman" w:eastAsia="Times New Roman" w:hAnsi="Times New Roman"/>
                <w:sz w:val="24"/>
                <w:szCs w:val="24"/>
              </w:rPr>
            </w:pPr>
            <w:r w:rsidRPr="005D04D8">
              <w:rPr>
                <w:rFonts w:ascii="Times New Roman" w:eastAsia="Times New Roman" w:hAnsi="Times New Roman"/>
                <w:sz w:val="24"/>
                <w:szCs w:val="24"/>
              </w:rPr>
              <w:lastRenderedPageBreak/>
              <w:t>1) Верифициране на подозрение или откриване на ситуация на тормоз.</w:t>
            </w:r>
          </w:p>
          <w:p w:rsidR="003C52ED" w:rsidRPr="005D04D8" w:rsidRDefault="003C52ED" w:rsidP="006047B1">
            <w:pPr>
              <w:jc w:val="both"/>
              <w:rPr>
                <w:rFonts w:ascii="Times New Roman" w:eastAsia="Times New Roman" w:hAnsi="Times New Roman"/>
                <w:sz w:val="24"/>
                <w:szCs w:val="24"/>
              </w:rPr>
            </w:pPr>
            <w:r w:rsidRPr="005D04D8">
              <w:rPr>
                <w:rFonts w:ascii="Times New Roman" w:eastAsia="Times New Roman" w:hAnsi="Times New Roman"/>
                <w:sz w:val="24"/>
                <w:szCs w:val="24"/>
              </w:rPr>
              <w:t xml:space="preserve">2) Прекратяване на ситуацията и успокояване/интервенция към всички участници. </w:t>
            </w:r>
          </w:p>
          <w:p w:rsidR="003C52ED" w:rsidRPr="005D04D8" w:rsidRDefault="003C52ED" w:rsidP="006047B1">
            <w:pPr>
              <w:jc w:val="both"/>
              <w:rPr>
                <w:rFonts w:ascii="Times New Roman" w:eastAsia="Times New Roman" w:hAnsi="Times New Roman"/>
                <w:sz w:val="24"/>
                <w:szCs w:val="24"/>
              </w:rPr>
            </w:pPr>
            <w:r w:rsidRPr="005D04D8">
              <w:rPr>
                <w:rFonts w:ascii="Times New Roman" w:eastAsia="Times New Roman" w:hAnsi="Times New Roman"/>
                <w:sz w:val="24"/>
                <w:szCs w:val="24"/>
              </w:rPr>
              <w:t xml:space="preserve">3) Уведомяване на ОЗД и/или органите на полицията при ситуации с по-сериозни последици по преценка </w:t>
            </w:r>
            <w:r w:rsidRPr="005D04D8">
              <w:rPr>
                <w:rFonts w:ascii="Times New Roman" w:eastAsia="Times New Roman" w:hAnsi="Times New Roman"/>
                <w:sz w:val="24"/>
                <w:szCs w:val="24"/>
              </w:rPr>
              <w:lastRenderedPageBreak/>
              <w:t>на класния ръководител заедно с  психолога/педагогическия съветник или директора;.</w:t>
            </w:r>
          </w:p>
          <w:p w:rsidR="003C52ED" w:rsidRPr="005D04D8" w:rsidRDefault="003C52ED" w:rsidP="006047B1">
            <w:pPr>
              <w:jc w:val="both"/>
              <w:rPr>
                <w:rFonts w:ascii="Times New Roman" w:eastAsia="Times New Roman" w:hAnsi="Times New Roman"/>
                <w:sz w:val="24"/>
                <w:szCs w:val="24"/>
              </w:rPr>
            </w:pPr>
            <w:r w:rsidRPr="005D04D8">
              <w:rPr>
                <w:rFonts w:ascii="Times New Roman" w:eastAsia="Times New Roman" w:hAnsi="Times New Roman"/>
                <w:sz w:val="24"/>
                <w:szCs w:val="24"/>
              </w:rPr>
              <w:t>4) Уведомяване на родител.</w:t>
            </w:r>
          </w:p>
          <w:p w:rsidR="003C52ED" w:rsidRPr="005D04D8" w:rsidRDefault="003C52ED" w:rsidP="006047B1">
            <w:pPr>
              <w:jc w:val="both"/>
              <w:rPr>
                <w:rFonts w:ascii="Times New Roman" w:eastAsia="Times New Roman" w:hAnsi="Times New Roman"/>
                <w:sz w:val="24"/>
                <w:szCs w:val="24"/>
              </w:rPr>
            </w:pPr>
            <w:r w:rsidRPr="005D04D8">
              <w:rPr>
                <w:rFonts w:ascii="Times New Roman" w:eastAsia="Times New Roman" w:hAnsi="Times New Roman"/>
                <w:sz w:val="24"/>
                <w:szCs w:val="24"/>
              </w:rPr>
              <w:t>5) Консултации.</w:t>
            </w:r>
          </w:p>
          <w:p w:rsidR="003C52ED" w:rsidRPr="005D04D8" w:rsidRDefault="003C52ED" w:rsidP="006047B1">
            <w:pPr>
              <w:jc w:val="both"/>
              <w:rPr>
                <w:rFonts w:ascii="Times New Roman" w:eastAsia="Times New Roman" w:hAnsi="Times New Roman"/>
                <w:sz w:val="24"/>
                <w:szCs w:val="24"/>
              </w:rPr>
            </w:pPr>
            <w:r w:rsidRPr="005D04D8">
              <w:rPr>
                <w:rFonts w:ascii="Times New Roman" w:eastAsia="Times New Roman" w:hAnsi="Times New Roman"/>
                <w:sz w:val="24"/>
                <w:szCs w:val="24"/>
              </w:rPr>
              <w:t>6) Мерки и действия - работа на координационния съвет: анализ на ситуациите от регистъра и предприемане на индивидуална работа по случай с ученик в риск от тормоз и разписване на индивидуална програма.</w:t>
            </w:r>
          </w:p>
          <w:p w:rsidR="003C52ED" w:rsidRPr="005D04D8" w:rsidRDefault="003C52ED" w:rsidP="006047B1">
            <w:pPr>
              <w:jc w:val="both"/>
              <w:rPr>
                <w:rFonts w:ascii="Times New Roman" w:eastAsia="Times New Roman" w:hAnsi="Times New Roman"/>
                <w:sz w:val="24"/>
                <w:szCs w:val="24"/>
              </w:rPr>
            </w:pPr>
            <w:r w:rsidRPr="005D04D8">
              <w:rPr>
                <w:rFonts w:ascii="Times New Roman" w:eastAsia="Times New Roman" w:hAnsi="Times New Roman"/>
                <w:sz w:val="24"/>
                <w:szCs w:val="24"/>
              </w:rPr>
              <w:t>7) Мониторинг на предприетите мерки и действия.</w:t>
            </w:r>
          </w:p>
          <w:p w:rsidR="003C52ED" w:rsidRPr="005D04D8" w:rsidRDefault="003C52ED" w:rsidP="006047B1">
            <w:pPr>
              <w:jc w:val="both"/>
              <w:rPr>
                <w:rFonts w:ascii="Times New Roman" w:eastAsia="Times New Roman" w:hAnsi="Times New Roman"/>
                <w:sz w:val="24"/>
                <w:szCs w:val="24"/>
              </w:rPr>
            </w:pPr>
          </w:p>
        </w:tc>
      </w:tr>
      <w:tr w:rsidR="003C52ED" w:rsidTr="006047B1">
        <w:tc>
          <w:tcPr>
            <w:tcW w:w="9288" w:type="dxa"/>
            <w:gridSpan w:val="5"/>
            <w:shd w:val="clear" w:color="auto" w:fill="EAF1DD"/>
          </w:tcPr>
          <w:p w:rsidR="003C52ED" w:rsidRPr="005D04D8" w:rsidRDefault="003C52ED" w:rsidP="006047B1">
            <w:pPr>
              <w:spacing w:line="360" w:lineRule="auto"/>
              <w:jc w:val="both"/>
              <w:rPr>
                <w:rFonts w:ascii="Times New Roman" w:hAnsi="Times New Roman"/>
                <w:spacing w:val="-6"/>
                <w:sz w:val="24"/>
                <w:szCs w:val="24"/>
              </w:rPr>
            </w:pPr>
            <w:r w:rsidRPr="005D04D8">
              <w:rPr>
                <w:rFonts w:ascii="Times New Roman" w:hAnsi="Times New Roman"/>
                <w:spacing w:val="-6"/>
                <w:sz w:val="24"/>
                <w:szCs w:val="24"/>
              </w:rPr>
              <w:lastRenderedPageBreak/>
              <w:t>ТРЕТО НИВО – ЗЛОУПОТРЕБА СЪС СИЛА И ЕКСТРЕМНИ СИТУАЦИИ, В КОИТО СЪЩЕСТВУВА ОПАСНОСТ ЗА ЖИВОТА И ЗДРАВЕТО ИЛИ ЗА ТЕЛЕСНИЯ ИНТЕГРИТЕТ, НА КОЙТО И ДА Е ОТ УЧАСТНИЦИТЕ В СИТУАЦИЯТА:</w:t>
            </w:r>
          </w:p>
        </w:tc>
      </w:tr>
      <w:tr w:rsidR="003C52ED" w:rsidTr="006047B1">
        <w:tc>
          <w:tcPr>
            <w:tcW w:w="3819" w:type="dxa"/>
            <w:shd w:val="clear" w:color="auto" w:fill="auto"/>
          </w:tcPr>
          <w:p w:rsidR="003C52ED" w:rsidRPr="005D04D8" w:rsidRDefault="003C52ED" w:rsidP="003C52ED">
            <w:pPr>
              <w:numPr>
                <w:ilvl w:val="0"/>
                <w:numId w:val="10"/>
              </w:numPr>
              <w:spacing w:after="0" w:line="240" w:lineRule="auto"/>
              <w:ind w:left="460"/>
              <w:jc w:val="both"/>
              <w:rPr>
                <w:rFonts w:ascii="Times New Roman" w:hAnsi="Times New Roman"/>
                <w:spacing w:val="-6"/>
                <w:sz w:val="24"/>
                <w:szCs w:val="24"/>
              </w:rPr>
            </w:pPr>
            <w:r w:rsidRPr="005D04D8">
              <w:rPr>
                <w:rFonts w:ascii="Times New Roman" w:hAnsi="Times New Roman"/>
                <w:b/>
                <w:spacing w:val="-6"/>
                <w:sz w:val="24"/>
                <w:szCs w:val="24"/>
              </w:rPr>
              <w:t>Форми на физически тормоз</w:t>
            </w:r>
            <w:r w:rsidRPr="005D04D8">
              <w:rPr>
                <w:rFonts w:ascii="Times New Roman" w:hAnsi="Times New Roman"/>
                <w:spacing w:val="-6"/>
                <w:sz w:val="24"/>
                <w:szCs w:val="24"/>
              </w:rPr>
              <w:t xml:space="preserve"> са например: сбиване, задушаване, събаряне, причиняване на изгаряния и други наранявания, намушкване с остър предмет, провесване от прозорец или високо място, лишаване от храна, и заплашване с оръжие, групово измъчване на индивид или група</w:t>
            </w:r>
          </w:p>
          <w:p w:rsidR="003C52ED" w:rsidRPr="005D04D8" w:rsidRDefault="003C52ED" w:rsidP="003C52ED">
            <w:pPr>
              <w:numPr>
                <w:ilvl w:val="0"/>
                <w:numId w:val="10"/>
              </w:numPr>
              <w:spacing w:after="0" w:line="240" w:lineRule="auto"/>
              <w:ind w:left="460"/>
              <w:jc w:val="both"/>
              <w:rPr>
                <w:rFonts w:ascii="Times New Roman" w:hAnsi="Times New Roman"/>
                <w:spacing w:val="-6"/>
                <w:sz w:val="24"/>
                <w:szCs w:val="24"/>
              </w:rPr>
            </w:pPr>
            <w:r w:rsidRPr="005D04D8">
              <w:rPr>
                <w:rFonts w:ascii="Times New Roman" w:hAnsi="Times New Roman"/>
                <w:b/>
                <w:spacing w:val="-6"/>
                <w:sz w:val="24"/>
                <w:szCs w:val="24"/>
              </w:rPr>
              <w:t>Форми на вербален тормоз</w:t>
            </w:r>
            <w:r w:rsidRPr="005D04D8">
              <w:rPr>
                <w:rFonts w:ascii="Times New Roman" w:hAnsi="Times New Roman"/>
                <w:spacing w:val="-6"/>
                <w:sz w:val="24"/>
                <w:szCs w:val="24"/>
              </w:rPr>
              <w:t xml:space="preserve"> са например: закани, заплахи, обиди, клетви,публично унижение и др.;</w:t>
            </w:r>
          </w:p>
          <w:p w:rsidR="003C52ED" w:rsidRPr="005D04D8" w:rsidRDefault="003C52ED" w:rsidP="003C52ED">
            <w:pPr>
              <w:numPr>
                <w:ilvl w:val="0"/>
                <w:numId w:val="10"/>
              </w:numPr>
              <w:spacing w:after="0" w:line="240" w:lineRule="auto"/>
              <w:ind w:left="460"/>
              <w:jc w:val="both"/>
              <w:rPr>
                <w:rFonts w:ascii="Times New Roman" w:hAnsi="Times New Roman"/>
                <w:spacing w:val="-6"/>
                <w:sz w:val="24"/>
                <w:szCs w:val="24"/>
              </w:rPr>
            </w:pPr>
            <w:r w:rsidRPr="005D04D8">
              <w:rPr>
                <w:rFonts w:ascii="Times New Roman" w:hAnsi="Times New Roman"/>
                <w:b/>
                <w:spacing w:val="-6"/>
                <w:sz w:val="24"/>
                <w:szCs w:val="24"/>
              </w:rPr>
              <w:lastRenderedPageBreak/>
              <w:t>Форми на психически тормоз</w:t>
            </w:r>
            <w:r w:rsidRPr="005D04D8">
              <w:rPr>
                <w:rFonts w:ascii="Times New Roman" w:hAnsi="Times New Roman"/>
                <w:spacing w:val="-6"/>
                <w:sz w:val="24"/>
                <w:szCs w:val="24"/>
              </w:rPr>
              <w:t xml:space="preserve"> са например: сплашване, изнудване със сериозни заплахи, насилствено отнемане на пари и вещи, ограничаване на движението, склоняване за употреба на наркотични и други психотични вещества, включване в деструктивни групи и организации.</w:t>
            </w:r>
          </w:p>
          <w:p w:rsidR="003C52ED" w:rsidRPr="005D04D8" w:rsidRDefault="003C52ED" w:rsidP="003C52ED">
            <w:pPr>
              <w:numPr>
                <w:ilvl w:val="0"/>
                <w:numId w:val="10"/>
              </w:numPr>
              <w:spacing w:after="0" w:line="240" w:lineRule="auto"/>
              <w:ind w:left="460"/>
              <w:jc w:val="both"/>
              <w:rPr>
                <w:rFonts w:ascii="Times New Roman" w:hAnsi="Times New Roman"/>
                <w:spacing w:val="-6"/>
                <w:sz w:val="24"/>
                <w:szCs w:val="24"/>
              </w:rPr>
            </w:pPr>
            <w:r w:rsidRPr="005D04D8">
              <w:rPr>
                <w:rFonts w:ascii="Times New Roman" w:hAnsi="Times New Roman"/>
                <w:b/>
                <w:spacing w:val="-6"/>
                <w:sz w:val="24"/>
                <w:szCs w:val="24"/>
              </w:rPr>
              <w:t>Форми на сексуален тормоз</w:t>
            </w:r>
            <w:r w:rsidRPr="005D04D8">
              <w:rPr>
                <w:rFonts w:ascii="Times New Roman" w:hAnsi="Times New Roman"/>
                <w:spacing w:val="-6"/>
                <w:sz w:val="24"/>
                <w:szCs w:val="24"/>
              </w:rPr>
              <w:t xml:space="preserve"> са например: съблазняване от друго дете или възрастен, злоупотреба с власт при  подстрекаване, изнудване, склоняване и/или принуждаване към сексуални действия, блудство, изнасилване, кръвосмешение.</w:t>
            </w:r>
          </w:p>
          <w:p w:rsidR="003C52ED" w:rsidRPr="005D04D8" w:rsidRDefault="003C52ED" w:rsidP="003C52ED">
            <w:pPr>
              <w:numPr>
                <w:ilvl w:val="0"/>
                <w:numId w:val="10"/>
              </w:numPr>
              <w:spacing w:after="0" w:line="240" w:lineRule="auto"/>
              <w:ind w:left="460"/>
              <w:jc w:val="both"/>
              <w:rPr>
                <w:rFonts w:ascii="Times New Roman" w:hAnsi="Times New Roman"/>
                <w:spacing w:val="-20"/>
                <w:sz w:val="24"/>
                <w:szCs w:val="24"/>
              </w:rPr>
            </w:pPr>
            <w:r w:rsidRPr="005D04D8">
              <w:rPr>
                <w:rFonts w:ascii="Times New Roman" w:hAnsi="Times New Roman"/>
                <w:b/>
                <w:spacing w:val="-6"/>
                <w:sz w:val="24"/>
                <w:szCs w:val="24"/>
              </w:rPr>
              <w:t>Форми на кибертормоз</w:t>
            </w:r>
            <w:r w:rsidRPr="005D04D8">
              <w:rPr>
                <w:rFonts w:ascii="Times New Roman" w:hAnsi="Times New Roman"/>
                <w:spacing w:val="-6"/>
                <w:sz w:val="24"/>
                <w:szCs w:val="24"/>
              </w:rPr>
              <w:t xml:space="preserve"> са например: повторно действие на непоискано заснемане и разпространяване на снимки и видеозаписи, злоупотреба с блогове, форуми, социални мрежи, заснемане без разрешение, заснемане на сцени на насилие, разпространение на записи и снимки на детска порнография.</w:t>
            </w:r>
          </w:p>
        </w:tc>
        <w:tc>
          <w:tcPr>
            <w:tcW w:w="2415" w:type="dxa"/>
            <w:gridSpan w:val="2"/>
            <w:shd w:val="clear" w:color="auto" w:fill="auto"/>
          </w:tcPr>
          <w:p w:rsidR="003C52ED" w:rsidRPr="005D04D8" w:rsidRDefault="003C52ED" w:rsidP="006047B1">
            <w:pPr>
              <w:jc w:val="both"/>
              <w:rPr>
                <w:rFonts w:ascii="Times New Roman" w:hAnsi="Times New Roman"/>
                <w:spacing w:val="-2"/>
                <w:sz w:val="24"/>
                <w:szCs w:val="24"/>
              </w:rPr>
            </w:pPr>
            <w:r w:rsidRPr="005D04D8">
              <w:rPr>
                <w:rFonts w:ascii="Times New Roman" w:hAnsi="Times New Roman"/>
                <w:sz w:val="24"/>
                <w:szCs w:val="24"/>
              </w:rPr>
              <w:lastRenderedPageBreak/>
              <w:t xml:space="preserve">Ситуациите на </w:t>
            </w:r>
            <w:r w:rsidRPr="005D04D8">
              <w:rPr>
                <w:rFonts w:ascii="Times New Roman" w:hAnsi="Times New Roman"/>
                <w:spacing w:val="-2"/>
                <w:sz w:val="24"/>
                <w:szCs w:val="24"/>
              </w:rPr>
              <w:t xml:space="preserve">тормоз от трето ниво се описват в Дневника за случаи на тормоз, като по тях се предприема интензивна работа по случая, включваща всички </w:t>
            </w:r>
            <w:r w:rsidRPr="005D04D8">
              <w:rPr>
                <w:rFonts w:ascii="Times New Roman" w:hAnsi="Times New Roman"/>
                <w:spacing w:val="-2"/>
                <w:sz w:val="24"/>
                <w:szCs w:val="24"/>
              </w:rPr>
              <w:lastRenderedPageBreak/>
              <w:t xml:space="preserve">участници, правят се оценки на потребностите и план за действие, както и се инициират процедури в съответствие със закона. </w:t>
            </w:r>
          </w:p>
          <w:p w:rsidR="003C52ED" w:rsidRPr="005D04D8" w:rsidRDefault="003C52ED" w:rsidP="006047B1">
            <w:pPr>
              <w:jc w:val="both"/>
              <w:rPr>
                <w:rFonts w:ascii="Times New Roman" w:hAnsi="Times New Roman"/>
                <w:spacing w:val="-2"/>
                <w:sz w:val="24"/>
                <w:szCs w:val="24"/>
              </w:rPr>
            </w:pPr>
          </w:p>
          <w:p w:rsidR="003C52ED" w:rsidRPr="005D04D8" w:rsidRDefault="003C52ED" w:rsidP="006047B1">
            <w:pPr>
              <w:jc w:val="both"/>
              <w:rPr>
                <w:rFonts w:ascii="Times New Roman" w:hAnsi="Times New Roman"/>
                <w:sz w:val="24"/>
                <w:szCs w:val="24"/>
              </w:rPr>
            </w:pPr>
            <w:r w:rsidRPr="005D04D8">
              <w:rPr>
                <w:rFonts w:ascii="Times New Roman" w:hAnsi="Times New Roman"/>
                <w:spacing w:val="-2"/>
                <w:sz w:val="24"/>
                <w:szCs w:val="24"/>
              </w:rPr>
              <w:t>Ако друга организация или услуга е въвлечена в работата с ученика, училището установява връзка с тези организации или услуги и хармонизира дейностите.</w:t>
            </w:r>
          </w:p>
        </w:tc>
        <w:tc>
          <w:tcPr>
            <w:tcW w:w="3054" w:type="dxa"/>
            <w:gridSpan w:val="2"/>
            <w:shd w:val="clear" w:color="auto" w:fill="auto"/>
          </w:tcPr>
          <w:p w:rsidR="003C52ED" w:rsidRPr="005D04D8" w:rsidRDefault="003C52ED" w:rsidP="006047B1">
            <w:pPr>
              <w:jc w:val="both"/>
              <w:rPr>
                <w:rFonts w:ascii="Times New Roman" w:hAnsi="Times New Roman"/>
                <w:sz w:val="24"/>
                <w:szCs w:val="24"/>
              </w:rPr>
            </w:pPr>
            <w:r w:rsidRPr="005D04D8">
              <w:rPr>
                <w:rFonts w:ascii="Times New Roman" w:hAnsi="Times New Roman"/>
                <w:sz w:val="24"/>
                <w:szCs w:val="24"/>
              </w:rPr>
              <w:lastRenderedPageBreak/>
              <w:t>1) Уточняване на подозрениe или откриване на ситуация на тормоз и незабавно уведомяване на ОЗД и/или органите на полицията.</w:t>
            </w:r>
          </w:p>
          <w:p w:rsidR="003C52ED" w:rsidRPr="005D04D8" w:rsidRDefault="003C52ED" w:rsidP="006047B1">
            <w:pPr>
              <w:jc w:val="both"/>
              <w:rPr>
                <w:rFonts w:ascii="Times New Roman" w:hAnsi="Times New Roman"/>
                <w:sz w:val="24"/>
                <w:szCs w:val="24"/>
              </w:rPr>
            </w:pPr>
          </w:p>
          <w:p w:rsidR="003C52ED" w:rsidRPr="005D04D8" w:rsidRDefault="003C52ED" w:rsidP="006047B1">
            <w:pPr>
              <w:jc w:val="both"/>
              <w:rPr>
                <w:rFonts w:ascii="Times New Roman" w:hAnsi="Times New Roman"/>
                <w:sz w:val="24"/>
                <w:szCs w:val="24"/>
              </w:rPr>
            </w:pPr>
            <w:r w:rsidRPr="005D04D8">
              <w:rPr>
                <w:rFonts w:ascii="Times New Roman" w:hAnsi="Times New Roman"/>
                <w:sz w:val="24"/>
                <w:szCs w:val="24"/>
              </w:rPr>
              <w:t xml:space="preserve">2) Прекратяване на ситуацията и </w:t>
            </w:r>
            <w:r w:rsidRPr="005D04D8">
              <w:rPr>
                <w:rFonts w:ascii="Times New Roman" w:hAnsi="Times New Roman"/>
                <w:sz w:val="24"/>
                <w:szCs w:val="24"/>
              </w:rPr>
              <w:lastRenderedPageBreak/>
              <w:t>успокояване/интервенция  към всички участниците.</w:t>
            </w:r>
          </w:p>
          <w:p w:rsidR="003C52ED" w:rsidRPr="005D04D8" w:rsidRDefault="003C52ED" w:rsidP="006047B1">
            <w:pPr>
              <w:jc w:val="both"/>
              <w:rPr>
                <w:rFonts w:ascii="Times New Roman" w:hAnsi="Times New Roman"/>
                <w:sz w:val="24"/>
                <w:szCs w:val="24"/>
              </w:rPr>
            </w:pPr>
          </w:p>
          <w:p w:rsidR="003C52ED" w:rsidRPr="005D04D8" w:rsidRDefault="003C52ED" w:rsidP="006047B1">
            <w:pPr>
              <w:jc w:val="both"/>
              <w:rPr>
                <w:rFonts w:ascii="Times New Roman" w:hAnsi="Times New Roman"/>
                <w:sz w:val="24"/>
                <w:szCs w:val="24"/>
              </w:rPr>
            </w:pPr>
            <w:r w:rsidRPr="005D04D8">
              <w:rPr>
                <w:rFonts w:ascii="Times New Roman" w:hAnsi="Times New Roman"/>
                <w:sz w:val="24"/>
                <w:szCs w:val="24"/>
              </w:rPr>
              <w:t>3) Уведомяване на родител.</w:t>
            </w:r>
          </w:p>
          <w:p w:rsidR="003C52ED" w:rsidRPr="005D04D8" w:rsidRDefault="003C52ED" w:rsidP="006047B1">
            <w:pPr>
              <w:jc w:val="both"/>
              <w:rPr>
                <w:rFonts w:ascii="Times New Roman" w:hAnsi="Times New Roman"/>
                <w:sz w:val="24"/>
                <w:szCs w:val="24"/>
              </w:rPr>
            </w:pPr>
          </w:p>
          <w:p w:rsidR="003C52ED" w:rsidRPr="005D04D8" w:rsidRDefault="003C52ED" w:rsidP="006047B1">
            <w:pPr>
              <w:jc w:val="both"/>
              <w:rPr>
                <w:rFonts w:ascii="Times New Roman" w:hAnsi="Times New Roman"/>
                <w:sz w:val="24"/>
                <w:szCs w:val="24"/>
              </w:rPr>
            </w:pPr>
            <w:r w:rsidRPr="005D04D8">
              <w:rPr>
                <w:rFonts w:ascii="Times New Roman" w:hAnsi="Times New Roman"/>
                <w:sz w:val="24"/>
                <w:szCs w:val="24"/>
              </w:rPr>
              <w:t>4)Консултации- предприемане на индивидуални разговори с участниците.</w:t>
            </w:r>
          </w:p>
          <w:p w:rsidR="003C52ED" w:rsidRPr="005D04D8" w:rsidRDefault="003C52ED" w:rsidP="006047B1">
            <w:pPr>
              <w:jc w:val="both"/>
              <w:rPr>
                <w:rFonts w:ascii="Times New Roman" w:hAnsi="Times New Roman"/>
                <w:sz w:val="24"/>
                <w:szCs w:val="24"/>
              </w:rPr>
            </w:pPr>
          </w:p>
          <w:p w:rsidR="003C52ED" w:rsidRPr="005D04D8" w:rsidRDefault="003C52ED" w:rsidP="006047B1">
            <w:pPr>
              <w:jc w:val="both"/>
              <w:rPr>
                <w:rFonts w:ascii="Times New Roman" w:hAnsi="Times New Roman"/>
                <w:sz w:val="24"/>
                <w:szCs w:val="24"/>
              </w:rPr>
            </w:pPr>
            <w:r w:rsidRPr="005D04D8">
              <w:rPr>
                <w:rFonts w:ascii="Times New Roman" w:hAnsi="Times New Roman"/>
                <w:sz w:val="24"/>
                <w:szCs w:val="24"/>
              </w:rPr>
              <w:t>5) Мерки и действия от страна на координационния съвет, интензивна работа по случай,  информиране и насочване към други служби и/или услуги от страна на директора.</w:t>
            </w:r>
          </w:p>
          <w:p w:rsidR="003C52ED" w:rsidRPr="005D04D8" w:rsidRDefault="003C52ED" w:rsidP="006047B1">
            <w:pPr>
              <w:jc w:val="both"/>
              <w:rPr>
                <w:rFonts w:ascii="Times New Roman" w:hAnsi="Times New Roman"/>
                <w:sz w:val="24"/>
                <w:szCs w:val="24"/>
              </w:rPr>
            </w:pPr>
          </w:p>
          <w:p w:rsidR="003C52ED" w:rsidRPr="005D04D8" w:rsidRDefault="003C52ED" w:rsidP="006047B1">
            <w:pPr>
              <w:jc w:val="both"/>
              <w:rPr>
                <w:rFonts w:ascii="Times New Roman" w:hAnsi="Times New Roman"/>
                <w:sz w:val="24"/>
                <w:szCs w:val="24"/>
              </w:rPr>
            </w:pPr>
            <w:r w:rsidRPr="005D04D8">
              <w:rPr>
                <w:rFonts w:ascii="Times New Roman" w:hAnsi="Times New Roman"/>
                <w:sz w:val="24"/>
                <w:szCs w:val="24"/>
              </w:rPr>
              <w:t>6) Мониторинг на предприетите мерки и действия.</w:t>
            </w:r>
          </w:p>
          <w:p w:rsidR="003C52ED" w:rsidRPr="005D04D8" w:rsidRDefault="003C52ED" w:rsidP="006047B1">
            <w:pPr>
              <w:jc w:val="both"/>
              <w:rPr>
                <w:rFonts w:ascii="Times New Roman" w:hAnsi="Times New Roman"/>
                <w:sz w:val="24"/>
                <w:szCs w:val="24"/>
              </w:rPr>
            </w:pPr>
          </w:p>
        </w:tc>
      </w:tr>
    </w:tbl>
    <w:p w:rsidR="003C52ED" w:rsidRDefault="003C52ED" w:rsidP="003C52ED">
      <w:pPr>
        <w:spacing w:after="0" w:line="360" w:lineRule="auto"/>
        <w:ind w:left="720"/>
        <w:jc w:val="both"/>
        <w:rPr>
          <w:rFonts w:ascii="Times New Roman" w:eastAsia="Times New Roman" w:hAnsi="Times New Roman"/>
          <w:sz w:val="24"/>
          <w:szCs w:val="24"/>
        </w:rPr>
      </w:pPr>
    </w:p>
    <w:p w:rsidR="003C52ED" w:rsidRPr="001460B7" w:rsidRDefault="003C52ED" w:rsidP="003C52ED">
      <w:pPr>
        <w:keepNext/>
        <w:spacing w:after="0"/>
        <w:jc w:val="center"/>
        <w:outlineLvl w:val="1"/>
        <w:rPr>
          <w:rFonts w:ascii="Times New Roman" w:hAnsi="Times New Roman"/>
          <w:bCs/>
          <w:i/>
          <w:iCs/>
          <w:sz w:val="28"/>
          <w:szCs w:val="28"/>
        </w:rPr>
      </w:pPr>
      <w:bookmarkStart w:id="0" w:name="_Toc458159057"/>
      <w:r w:rsidRPr="001460B7">
        <w:rPr>
          <w:rFonts w:ascii="Times New Roman" w:hAnsi="Times New Roman"/>
          <w:bCs/>
          <w:i/>
          <w:iCs/>
          <w:sz w:val="28"/>
          <w:szCs w:val="28"/>
        </w:rPr>
        <w:t>Този механизъм е обсъден и приет  на ПС</w:t>
      </w:r>
      <w:r>
        <w:rPr>
          <w:rFonts w:ascii="Times New Roman" w:hAnsi="Times New Roman"/>
          <w:bCs/>
          <w:i/>
          <w:iCs/>
          <w:sz w:val="28"/>
          <w:szCs w:val="28"/>
        </w:rPr>
        <w:t xml:space="preserve"> </w:t>
      </w:r>
      <w:r w:rsidRPr="001460B7">
        <w:rPr>
          <w:rFonts w:ascii="Times New Roman" w:hAnsi="Times New Roman"/>
          <w:bCs/>
          <w:i/>
          <w:iCs/>
          <w:sz w:val="28"/>
          <w:szCs w:val="28"/>
        </w:rPr>
        <w:t>№1</w:t>
      </w:r>
      <w:r>
        <w:rPr>
          <w:rFonts w:ascii="Times New Roman" w:hAnsi="Times New Roman"/>
          <w:bCs/>
          <w:i/>
          <w:iCs/>
          <w:sz w:val="28"/>
          <w:szCs w:val="28"/>
        </w:rPr>
        <w:t>4</w:t>
      </w:r>
      <w:r w:rsidRPr="001460B7">
        <w:rPr>
          <w:rFonts w:ascii="Times New Roman" w:hAnsi="Times New Roman"/>
          <w:bCs/>
          <w:i/>
          <w:iCs/>
          <w:sz w:val="28"/>
          <w:szCs w:val="28"/>
        </w:rPr>
        <w:t xml:space="preserve"> от 1</w:t>
      </w:r>
      <w:r>
        <w:rPr>
          <w:rFonts w:ascii="Times New Roman" w:hAnsi="Times New Roman"/>
          <w:bCs/>
          <w:i/>
          <w:iCs/>
          <w:sz w:val="28"/>
          <w:szCs w:val="28"/>
        </w:rPr>
        <w:t>4</w:t>
      </w:r>
      <w:r w:rsidRPr="001460B7">
        <w:rPr>
          <w:rFonts w:ascii="Times New Roman" w:hAnsi="Times New Roman"/>
          <w:bCs/>
          <w:i/>
          <w:iCs/>
          <w:sz w:val="28"/>
          <w:szCs w:val="28"/>
        </w:rPr>
        <w:t>.09.20</w:t>
      </w:r>
      <w:r>
        <w:rPr>
          <w:rFonts w:ascii="Times New Roman" w:hAnsi="Times New Roman"/>
          <w:bCs/>
          <w:i/>
          <w:iCs/>
          <w:sz w:val="28"/>
          <w:szCs w:val="28"/>
        </w:rPr>
        <w:t>20</w:t>
      </w:r>
      <w:r w:rsidRPr="001460B7">
        <w:rPr>
          <w:rFonts w:ascii="Times New Roman" w:hAnsi="Times New Roman"/>
          <w:bCs/>
          <w:i/>
          <w:iCs/>
          <w:sz w:val="28"/>
          <w:szCs w:val="28"/>
        </w:rPr>
        <w:t xml:space="preserve"> г.</w:t>
      </w:r>
    </w:p>
    <w:p w:rsidR="003C52ED" w:rsidRDefault="003C52ED" w:rsidP="003C52ED">
      <w:pPr>
        <w:keepNext/>
        <w:spacing w:after="0"/>
        <w:jc w:val="center"/>
        <w:outlineLvl w:val="1"/>
        <w:rPr>
          <w:rFonts w:ascii="Times New Roman" w:hAnsi="Times New Roman"/>
          <w:b/>
          <w:bCs/>
          <w:iCs/>
          <w:sz w:val="28"/>
          <w:szCs w:val="28"/>
        </w:rPr>
      </w:pPr>
    </w:p>
    <w:p w:rsidR="003C52ED" w:rsidRPr="001460B7" w:rsidRDefault="003C52ED" w:rsidP="003C52ED">
      <w:pPr>
        <w:keepNext/>
        <w:spacing w:after="0"/>
        <w:jc w:val="center"/>
        <w:outlineLvl w:val="1"/>
        <w:rPr>
          <w:rFonts w:ascii="Times New Roman" w:hAnsi="Times New Roman"/>
          <w:b/>
          <w:bCs/>
          <w:iCs/>
          <w:sz w:val="28"/>
          <w:szCs w:val="28"/>
        </w:rPr>
      </w:pPr>
      <w:r>
        <w:rPr>
          <w:rFonts w:ascii="Times New Roman" w:hAnsi="Times New Roman"/>
          <w:b/>
          <w:bCs/>
          <w:iCs/>
          <w:sz w:val="28"/>
          <w:szCs w:val="28"/>
          <w:lang w:val="en-US"/>
        </w:rPr>
        <w:t>VII</w:t>
      </w:r>
      <w:r w:rsidRPr="00EC7FEA">
        <w:rPr>
          <w:rFonts w:ascii="Times New Roman" w:hAnsi="Times New Roman"/>
          <w:b/>
          <w:bCs/>
          <w:iCs/>
          <w:sz w:val="28"/>
          <w:szCs w:val="28"/>
          <w:lang w:val="ru-RU"/>
        </w:rPr>
        <w:t xml:space="preserve">. </w:t>
      </w:r>
      <w:r w:rsidRPr="001460B7">
        <w:rPr>
          <w:rFonts w:ascii="Times New Roman" w:hAnsi="Times New Roman"/>
          <w:b/>
          <w:bCs/>
          <w:iCs/>
          <w:sz w:val="28"/>
          <w:szCs w:val="28"/>
        </w:rPr>
        <w:t>ПЛАН ЗА РАБОТА НА УЧИЛИЩНИЯ КООРДИНАЦИОНЕН СЪВЕТ ЗА СПРАВЯНЕ С ТОРМОЗА В УЧИЛИЩЕ ПО ИЗПЪЛНЕНИЕ НА „МЕХАНИЗЪМ ЗА ПРОТИВОДЕЙСТВИЕ НА УЧИЛИЩНИЯ ТОРМОЗ</w:t>
      </w:r>
      <w:bookmarkEnd w:id="0"/>
      <w:r w:rsidRPr="001460B7">
        <w:rPr>
          <w:rFonts w:ascii="Times New Roman" w:hAnsi="Times New Roman"/>
          <w:b/>
          <w:bCs/>
          <w:iCs/>
          <w:sz w:val="28"/>
          <w:szCs w:val="28"/>
        </w:rPr>
        <w:t>“</w:t>
      </w:r>
    </w:p>
    <w:p w:rsidR="003C52ED" w:rsidRDefault="003C52ED" w:rsidP="003C52ED">
      <w:pPr>
        <w:pStyle w:val="ListParagraph"/>
        <w:ind w:left="0"/>
        <w:rPr>
          <w:rFonts w:ascii="Times New Roman" w:hAnsi="Times New Roman"/>
          <w:sz w:val="24"/>
          <w:szCs w:val="24"/>
        </w:rPr>
      </w:pPr>
    </w:p>
    <w:tbl>
      <w:tblPr>
        <w:tblW w:w="0" w:type="auto"/>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1E0" w:firstRow="1" w:lastRow="1" w:firstColumn="1" w:lastColumn="1" w:noHBand="0" w:noVBand="0"/>
      </w:tblPr>
      <w:tblGrid>
        <w:gridCol w:w="4950"/>
        <w:gridCol w:w="1978"/>
        <w:gridCol w:w="2124"/>
      </w:tblGrid>
      <w:tr w:rsidR="003C52ED" w:rsidRPr="003C52ED" w:rsidTr="006047B1">
        <w:tc>
          <w:tcPr>
            <w:tcW w:w="5070" w:type="dxa"/>
            <w:shd w:val="clear" w:color="auto" w:fill="auto"/>
          </w:tcPr>
          <w:p w:rsidR="003C52ED" w:rsidRPr="003C52ED" w:rsidRDefault="003C52ED" w:rsidP="006047B1">
            <w:pPr>
              <w:jc w:val="center"/>
              <w:rPr>
                <w:rFonts w:ascii="Times New Roman" w:eastAsia="Times New Roman" w:hAnsi="Times New Roman"/>
                <w:bCs/>
                <w:sz w:val="24"/>
                <w:szCs w:val="24"/>
              </w:rPr>
            </w:pPr>
            <w:r w:rsidRPr="003C52ED">
              <w:rPr>
                <w:rFonts w:ascii="Times New Roman" w:eastAsia="Times New Roman" w:hAnsi="Times New Roman"/>
                <w:bCs/>
                <w:sz w:val="24"/>
                <w:szCs w:val="24"/>
              </w:rPr>
              <w:lastRenderedPageBreak/>
              <w:t>ДЕЙНОСТ</w:t>
            </w:r>
          </w:p>
        </w:tc>
        <w:tc>
          <w:tcPr>
            <w:tcW w:w="1984" w:type="dxa"/>
            <w:shd w:val="clear" w:color="auto" w:fill="E6EED5"/>
          </w:tcPr>
          <w:p w:rsidR="003C52ED" w:rsidRPr="003C52ED" w:rsidRDefault="003C52ED" w:rsidP="006047B1">
            <w:pPr>
              <w:jc w:val="center"/>
              <w:rPr>
                <w:rFonts w:ascii="Times New Roman" w:eastAsia="Times New Roman" w:hAnsi="Times New Roman"/>
                <w:bCs/>
                <w:sz w:val="24"/>
                <w:szCs w:val="24"/>
              </w:rPr>
            </w:pPr>
            <w:r w:rsidRPr="003C52ED">
              <w:rPr>
                <w:rFonts w:ascii="Times New Roman" w:eastAsia="Times New Roman" w:hAnsi="Times New Roman"/>
                <w:bCs/>
                <w:sz w:val="24"/>
                <w:szCs w:val="24"/>
              </w:rPr>
              <w:t>ОТГОВОРНИК</w:t>
            </w:r>
          </w:p>
        </w:tc>
        <w:tc>
          <w:tcPr>
            <w:tcW w:w="2158" w:type="dxa"/>
            <w:shd w:val="clear" w:color="auto" w:fill="auto"/>
          </w:tcPr>
          <w:p w:rsidR="003C52ED" w:rsidRPr="003C52ED" w:rsidRDefault="003C52ED" w:rsidP="006047B1">
            <w:pPr>
              <w:jc w:val="center"/>
              <w:rPr>
                <w:rFonts w:ascii="Times New Roman" w:eastAsia="Times New Roman" w:hAnsi="Times New Roman"/>
                <w:bCs/>
                <w:sz w:val="24"/>
                <w:szCs w:val="24"/>
              </w:rPr>
            </w:pPr>
            <w:r w:rsidRPr="003C52ED">
              <w:rPr>
                <w:rFonts w:ascii="Times New Roman" w:eastAsia="Times New Roman" w:hAnsi="Times New Roman"/>
                <w:bCs/>
                <w:sz w:val="24"/>
                <w:szCs w:val="24"/>
              </w:rPr>
              <w:t>СРОК</w:t>
            </w:r>
          </w:p>
        </w:tc>
      </w:tr>
      <w:tr w:rsidR="003C52ED" w:rsidRPr="003C52ED" w:rsidTr="006047B1">
        <w:tc>
          <w:tcPr>
            <w:tcW w:w="5070"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Предоговаряне на Механизма за противодейстсвие на тормоза в училище с педегогическия и непедегогически персонал</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УР</w:t>
            </w:r>
          </w:p>
          <w:p w:rsidR="003C52ED" w:rsidRPr="003C52ED" w:rsidRDefault="003C52ED" w:rsidP="006047B1">
            <w:pPr>
              <w:rPr>
                <w:rFonts w:ascii="Times New Roman" w:hAnsi="Times New Roman"/>
                <w:sz w:val="24"/>
                <w:szCs w:val="24"/>
              </w:rPr>
            </w:pPr>
          </w:p>
        </w:tc>
        <w:tc>
          <w:tcPr>
            <w:tcW w:w="2158"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Д</w:t>
            </w:r>
            <w:r w:rsidRPr="003C52ED">
              <w:rPr>
                <w:rFonts w:ascii="Times New Roman" w:eastAsia="Times New Roman" w:hAnsi="Times New Roman"/>
                <w:bCs/>
                <w:sz w:val="24"/>
                <w:szCs w:val="24"/>
              </w:rPr>
              <w:t>о</w:t>
            </w:r>
            <w:r w:rsidRPr="003C52ED">
              <w:rPr>
                <w:rFonts w:ascii="Times New Roman" w:eastAsia="Times New Roman" w:hAnsi="Times New Roman"/>
                <w:bCs/>
                <w:sz w:val="24"/>
                <w:szCs w:val="24"/>
              </w:rPr>
              <w:t xml:space="preserve"> </w:t>
            </w:r>
            <w:r w:rsidRPr="003C52ED">
              <w:rPr>
                <w:rFonts w:ascii="Times New Roman" w:eastAsia="Times New Roman" w:hAnsi="Times New Roman"/>
                <w:bCs/>
                <w:sz w:val="24"/>
                <w:szCs w:val="24"/>
                <w:lang w:val="en-US"/>
              </w:rPr>
              <w:t>10</w:t>
            </w:r>
            <w:r w:rsidRPr="003C52ED">
              <w:rPr>
                <w:rFonts w:ascii="Times New Roman" w:eastAsia="Times New Roman" w:hAnsi="Times New Roman"/>
                <w:bCs/>
                <w:sz w:val="24"/>
                <w:szCs w:val="24"/>
              </w:rPr>
              <w:t>.09.2020</w:t>
            </w:r>
            <w:r w:rsidRPr="003C52ED">
              <w:rPr>
                <w:rFonts w:ascii="Times New Roman" w:eastAsia="Times New Roman" w:hAnsi="Times New Roman"/>
                <w:bCs/>
                <w:sz w:val="24"/>
                <w:szCs w:val="24"/>
              </w:rPr>
              <w:t xml:space="preserve"> г.</w:t>
            </w:r>
          </w:p>
          <w:p w:rsidR="003C52ED" w:rsidRPr="003C52ED" w:rsidRDefault="003C52ED" w:rsidP="006047B1">
            <w:pPr>
              <w:rPr>
                <w:rFonts w:ascii="Times New Roman" w:eastAsia="Times New Roman" w:hAnsi="Times New Roman"/>
                <w:bCs/>
                <w:sz w:val="24"/>
                <w:szCs w:val="24"/>
              </w:rPr>
            </w:pPr>
          </w:p>
        </w:tc>
      </w:tr>
      <w:tr w:rsidR="003C52ED" w:rsidRPr="003C52ED" w:rsidTr="006047B1">
        <w:tc>
          <w:tcPr>
            <w:tcW w:w="5070"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Планиране на подходящи теми от учебното съдържание</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 xml:space="preserve">Учители </w:t>
            </w:r>
          </w:p>
        </w:tc>
        <w:tc>
          <w:tcPr>
            <w:tcW w:w="2158"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lang w:val="en-US"/>
              </w:rPr>
              <w:t>1</w:t>
            </w:r>
            <w:r w:rsidRPr="003C52ED">
              <w:rPr>
                <w:rFonts w:ascii="Times New Roman" w:eastAsia="Times New Roman" w:hAnsi="Times New Roman"/>
                <w:bCs/>
                <w:sz w:val="24"/>
                <w:szCs w:val="24"/>
              </w:rPr>
              <w:t>4.09.2020</w:t>
            </w:r>
            <w:r w:rsidRPr="003C52ED">
              <w:rPr>
                <w:rFonts w:ascii="Times New Roman" w:eastAsia="Times New Roman" w:hAnsi="Times New Roman"/>
                <w:bCs/>
                <w:sz w:val="24"/>
                <w:szCs w:val="24"/>
              </w:rPr>
              <w:t xml:space="preserve"> г.</w:t>
            </w:r>
          </w:p>
          <w:p w:rsidR="003C52ED" w:rsidRPr="003C52ED" w:rsidRDefault="003C52ED" w:rsidP="006047B1">
            <w:pPr>
              <w:rPr>
                <w:rFonts w:ascii="Times New Roman" w:eastAsia="Times New Roman" w:hAnsi="Times New Roman"/>
                <w:bCs/>
                <w:sz w:val="24"/>
                <w:szCs w:val="24"/>
              </w:rPr>
            </w:pPr>
          </w:p>
        </w:tc>
      </w:tr>
      <w:tr w:rsidR="003C52ED" w:rsidRPr="003C52ED" w:rsidTr="006047B1">
        <w:tc>
          <w:tcPr>
            <w:tcW w:w="5070"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Актуализиране на информацията на сайта на училището</w:t>
            </w:r>
          </w:p>
        </w:tc>
        <w:tc>
          <w:tcPr>
            <w:tcW w:w="1984" w:type="dxa"/>
            <w:shd w:val="clear" w:color="auto" w:fill="E6EED5"/>
          </w:tcPr>
          <w:p w:rsidR="003C52ED" w:rsidRPr="003C52ED" w:rsidRDefault="003C52ED" w:rsidP="006047B1">
            <w:pPr>
              <w:rPr>
                <w:rFonts w:ascii="Times New Roman" w:hAnsi="Times New Roman"/>
                <w:sz w:val="24"/>
                <w:szCs w:val="24"/>
              </w:rPr>
            </w:pPr>
          </w:p>
        </w:tc>
        <w:tc>
          <w:tcPr>
            <w:tcW w:w="2158"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16.09.2020</w:t>
            </w:r>
            <w:r w:rsidRPr="003C52ED">
              <w:rPr>
                <w:rFonts w:ascii="Times New Roman" w:eastAsia="Times New Roman" w:hAnsi="Times New Roman"/>
                <w:bCs/>
                <w:sz w:val="24"/>
                <w:szCs w:val="24"/>
              </w:rPr>
              <w:t xml:space="preserve"> г.</w:t>
            </w:r>
          </w:p>
        </w:tc>
      </w:tr>
      <w:tr w:rsidR="003C52ED" w:rsidRPr="003C52ED" w:rsidTr="006047B1">
        <w:tc>
          <w:tcPr>
            <w:tcW w:w="5070"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Издирване и привличане на родители - специалисти от областта на помагащите професии, с чиято помощ могат да реализират училищни инициативи</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Класни ръководители</w:t>
            </w:r>
          </w:p>
        </w:tc>
        <w:tc>
          <w:tcPr>
            <w:tcW w:w="2158"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30.09.2020</w:t>
            </w:r>
            <w:r w:rsidRPr="003C52ED">
              <w:rPr>
                <w:rFonts w:ascii="Times New Roman" w:eastAsia="Times New Roman" w:hAnsi="Times New Roman"/>
                <w:bCs/>
                <w:sz w:val="24"/>
                <w:szCs w:val="24"/>
              </w:rPr>
              <w:t xml:space="preserve"> г.</w:t>
            </w:r>
          </w:p>
          <w:p w:rsidR="003C52ED" w:rsidRPr="003C52ED" w:rsidRDefault="003C52ED" w:rsidP="006047B1">
            <w:pPr>
              <w:rPr>
                <w:rFonts w:ascii="Times New Roman" w:eastAsia="Times New Roman" w:hAnsi="Times New Roman"/>
                <w:bCs/>
                <w:sz w:val="24"/>
                <w:szCs w:val="24"/>
              </w:rPr>
            </w:pPr>
          </w:p>
        </w:tc>
      </w:tr>
      <w:tr w:rsidR="003C52ED" w:rsidRPr="003C52ED" w:rsidTr="006047B1">
        <w:tc>
          <w:tcPr>
            <w:tcW w:w="5070"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Разясняване на понятието „тормоз” с материали в часа на класа и родителски срещи</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Класните ръководители</w:t>
            </w:r>
          </w:p>
        </w:tc>
        <w:tc>
          <w:tcPr>
            <w:tcW w:w="2158"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07.10.2016 г.</w:t>
            </w:r>
          </w:p>
        </w:tc>
      </w:tr>
      <w:tr w:rsidR="003C52ED" w:rsidRPr="003C52ED" w:rsidTr="006047B1">
        <w:tc>
          <w:tcPr>
            <w:tcW w:w="5070" w:type="dxa"/>
            <w:shd w:val="clear" w:color="auto" w:fill="auto"/>
          </w:tcPr>
          <w:p w:rsidR="003C52ED" w:rsidRPr="003C52ED" w:rsidRDefault="003C52ED" w:rsidP="006047B1">
            <w:pPr>
              <w:rPr>
                <w:rFonts w:ascii="Times New Roman" w:eastAsia="Times New Roman" w:hAnsi="Times New Roman"/>
                <w:bCs/>
                <w:sz w:val="24"/>
                <w:szCs w:val="24"/>
                <w:lang w:val="ru-RU"/>
              </w:rPr>
            </w:pPr>
            <w:r w:rsidRPr="003C52ED">
              <w:rPr>
                <w:rFonts w:ascii="Times New Roman" w:eastAsia="Times New Roman" w:hAnsi="Times New Roman"/>
                <w:bCs/>
                <w:sz w:val="24"/>
                <w:szCs w:val="24"/>
              </w:rPr>
              <w:t xml:space="preserve">Актуалзиране на единните училищни правила </w:t>
            </w:r>
          </w:p>
        </w:tc>
        <w:tc>
          <w:tcPr>
            <w:tcW w:w="1984" w:type="dxa"/>
            <w:shd w:val="clear" w:color="auto" w:fill="E6EED5"/>
          </w:tcPr>
          <w:p w:rsidR="003C52ED" w:rsidRPr="003C52ED" w:rsidRDefault="003C52ED" w:rsidP="006047B1">
            <w:pPr>
              <w:rPr>
                <w:rFonts w:ascii="Times New Roman" w:hAnsi="Times New Roman"/>
                <w:sz w:val="24"/>
                <w:szCs w:val="24"/>
              </w:rPr>
            </w:pPr>
          </w:p>
        </w:tc>
        <w:tc>
          <w:tcPr>
            <w:tcW w:w="2158"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15.10.2020</w:t>
            </w:r>
            <w:r w:rsidRPr="003C52ED">
              <w:rPr>
                <w:rFonts w:ascii="Times New Roman" w:eastAsia="Times New Roman" w:hAnsi="Times New Roman"/>
                <w:bCs/>
                <w:sz w:val="24"/>
                <w:szCs w:val="24"/>
              </w:rPr>
              <w:t xml:space="preserve"> г.</w:t>
            </w:r>
          </w:p>
          <w:p w:rsidR="003C52ED" w:rsidRPr="003C52ED" w:rsidRDefault="003C52ED" w:rsidP="006047B1">
            <w:pPr>
              <w:rPr>
                <w:rFonts w:ascii="Times New Roman" w:eastAsia="Times New Roman" w:hAnsi="Times New Roman"/>
                <w:bCs/>
                <w:sz w:val="24"/>
                <w:szCs w:val="24"/>
              </w:rPr>
            </w:pPr>
          </w:p>
        </w:tc>
      </w:tr>
      <w:tr w:rsidR="003C52ED" w:rsidRPr="003C52ED" w:rsidTr="006047B1">
        <w:tc>
          <w:tcPr>
            <w:tcW w:w="5070" w:type="dxa"/>
            <w:shd w:val="clear" w:color="auto" w:fill="E6EED5"/>
          </w:tcPr>
          <w:p w:rsidR="003C52ED" w:rsidRPr="003C52ED" w:rsidRDefault="003C52ED" w:rsidP="006047B1">
            <w:pPr>
              <w:pStyle w:val="BodyTextIndent3"/>
              <w:spacing w:line="360" w:lineRule="auto"/>
              <w:rPr>
                <w:bCs/>
                <w:lang w:val="ru-RU"/>
              </w:rPr>
            </w:pPr>
            <w:r w:rsidRPr="003C52ED">
              <w:rPr>
                <w:bCs/>
              </w:rPr>
              <w:t>Отбелязване на Международен ден за борба с насилието – 19.11.</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Класните ръководители</w:t>
            </w:r>
          </w:p>
        </w:tc>
        <w:tc>
          <w:tcPr>
            <w:tcW w:w="2158"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19.11.2020</w:t>
            </w:r>
            <w:r w:rsidRPr="003C52ED">
              <w:rPr>
                <w:rFonts w:ascii="Times New Roman" w:eastAsia="Times New Roman" w:hAnsi="Times New Roman"/>
                <w:bCs/>
                <w:sz w:val="24"/>
                <w:szCs w:val="24"/>
              </w:rPr>
              <w:t xml:space="preserve"> г.</w:t>
            </w:r>
          </w:p>
        </w:tc>
      </w:tr>
      <w:tr w:rsidR="003C52ED" w:rsidRPr="003C52ED" w:rsidTr="006047B1">
        <w:tc>
          <w:tcPr>
            <w:tcW w:w="5070"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Обсъждане в ЧК на начини за реагиране в ситуации на тормоз и органи и институции, които могат да им бъдат от помощ - дискусии, решаване на казуси, споделяне на опит</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Класните ръководители</w:t>
            </w:r>
          </w:p>
        </w:tc>
        <w:tc>
          <w:tcPr>
            <w:tcW w:w="2158"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До края на първия учебен срок</w:t>
            </w:r>
          </w:p>
          <w:p w:rsidR="003C52ED" w:rsidRPr="003C52ED" w:rsidRDefault="003C52ED" w:rsidP="006047B1">
            <w:pPr>
              <w:rPr>
                <w:rFonts w:ascii="Times New Roman" w:eastAsia="Times New Roman" w:hAnsi="Times New Roman"/>
                <w:bCs/>
                <w:sz w:val="24"/>
                <w:szCs w:val="24"/>
              </w:rPr>
            </w:pPr>
          </w:p>
        </w:tc>
      </w:tr>
      <w:tr w:rsidR="003C52ED" w:rsidRPr="003C52ED" w:rsidTr="006047B1">
        <w:tc>
          <w:tcPr>
            <w:tcW w:w="5070" w:type="dxa"/>
            <w:shd w:val="clear" w:color="auto" w:fill="E6EED5"/>
          </w:tcPr>
          <w:p w:rsidR="003C52ED" w:rsidRPr="003C52ED" w:rsidRDefault="003C52ED" w:rsidP="006047B1">
            <w:pPr>
              <w:rPr>
                <w:rFonts w:ascii="Times New Roman" w:eastAsia="Times New Roman" w:hAnsi="Times New Roman"/>
                <w:bCs/>
                <w:sz w:val="24"/>
                <w:szCs w:val="24"/>
              </w:rPr>
            </w:pPr>
          </w:p>
        </w:tc>
        <w:tc>
          <w:tcPr>
            <w:tcW w:w="1984" w:type="dxa"/>
            <w:shd w:val="clear" w:color="auto" w:fill="E6EED5"/>
          </w:tcPr>
          <w:p w:rsidR="003C52ED" w:rsidRPr="003C52ED" w:rsidRDefault="003C52ED" w:rsidP="006047B1">
            <w:pPr>
              <w:rPr>
                <w:rFonts w:ascii="Times New Roman" w:hAnsi="Times New Roman"/>
                <w:sz w:val="24"/>
                <w:szCs w:val="24"/>
              </w:rPr>
            </w:pPr>
          </w:p>
        </w:tc>
        <w:tc>
          <w:tcPr>
            <w:tcW w:w="2158" w:type="dxa"/>
            <w:shd w:val="clear" w:color="auto" w:fill="E6EED5"/>
          </w:tcPr>
          <w:p w:rsidR="003C52ED" w:rsidRPr="003C52ED" w:rsidRDefault="003C52ED" w:rsidP="006047B1">
            <w:pPr>
              <w:rPr>
                <w:rFonts w:ascii="Times New Roman" w:eastAsia="Times New Roman" w:hAnsi="Times New Roman"/>
                <w:bCs/>
                <w:sz w:val="24"/>
                <w:szCs w:val="24"/>
              </w:rPr>
            </w:pPr>
          </w:p>
        </w:tc>
      </w:tr>
      <w:tr w:rsidR="003C52ED" w:rsidRPr="003C52ED" w:rsidTr="006047B1">
        <w:tc>
          <w:tcPr>
            <w:tcW w:w="5070"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Използване теми от учебното съдържание по обществени науки, които да се използват за работа и анализ по проблема насилие, свързани с правата на децата, ценностите, социалните роли, функционирането на групите и институциите и т.н.;</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Учители</w:t>
            </w:r>
          </w:p>
        </w:tc>
        <w:tc>
          <w:tcPr>
            <w:tcW w:w="2158"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 xml:space="preserve">Постоянен </w:t>
            </w:r>
          </w:p>
        </w:tc>
      </w:tr>
      <w:tr w:rsidR="003C52ED" w:rsidRPr="003C52ED" w:rsidTr="006047B1">
        <w:tc>
          <w:tcPr>
            <w:tcW w:w="5070"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lastRenderedPageBreak/>
              <w:t>Изследване ситуацията на тормоз в училището</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Класни ръководители</w:t>
            </w:r>
          </w:p>
          <w:p w:rsidR="003C52ED" w:rsidRPr="003C52ED" w:rsidRDefault="003C52ED" w:rsidP="006047B1">
            <w:pPr>
              <w:rPr>
                <w:rFonts w:ascii="Times New Roman" w:hAnsi="Times New Roman"/>
                <w:sz w:val="24"/>
                <w:szCs w:val="24"/>
              </w:rPr>
            </w:pPr>
            <w:r w:rsidRPr="003C52ED">
              <w:rPr>
                <w:rFonts w:ascii="Times New Roman" w:hAnsi="Times New Roman"/>
                <w:sz w:val="24"/>
                <w:szCs w:val="24"/>
              </w:rPr>
              <w:t>Педагогически съветници</w:t>
            </w:r>
          </w:p>
        </w:tc>
        <w:tc>
          <w:tcPr>
            <w:tcW w:w="2158"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10.10.2020</w:t>
            </w:r>
            <w:r w:rsidRPr="003C52ED">
              <w:rPr>
                <w:rFonts w:ascii="Times New Roman" w:eastAsia="Times New Roman" w:hAnsi="Times New Roman"/>
                <w:bCs/>
                <w:sz w:val="24"/>
                <w:szCs w:val="24"/>
              </w:rPr>
              <w:t xml:space="preserve"> г.</w:t>
            </w:r>
          </w:p>
          <w:p w:rsidR="003C52ED" w:rsidRPr="003C52ED" w:rsidRDefault="003C52ED" w:rsidP="006047B1">
            <w:pPr>
              <w:rPr>
                <w:rFonts w:ascii="Times New Roman" w:eastAsia="Times New Roman" w:hAnsi="Times New Roman"/>
                <w:bCs/>
                <w:sz w:val="24"/>
                <w:szCs w:val="24"/>
              </w:rPr>
            </w:pPr>
          </w:p>
        </w:tc>
      </w:tr>
      <w:tr w:rsidR="003C52ED" w:rsidRPr="003C52ED" w:rsidTr="006047B1">
        <w:tc>
          <w:tcPr>
            <w:tcW w:w="5070"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Подобряване на системата от дежурства с оглед обхващане на местата, в които на етапа оценка е установено, че се извършва тормоза</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УР</w:t>
            </w:r>
          </w:p>
        </w:tc>
        <w:tc>
          <w:tcPr>
            <w:tcW w:w="2158"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11.10.2020</w:t>
            </w:r>
            <w:r w:rsidRPr="003C52ED">
              <w:rPr>
                <w:rFonts w:ascii="Times New Roman" w:eastAsia="Times New Roman" w:hAnsi="Times New Roman"/>
                <w:bCs/>
                <w:sz w:val="24"/>
                <w:szCs w:val="24"/>
              </w:rPr>
              <w:t xml:space="preserve"> г.</w:t>
            </w:r>
          </w:p>
          <w:p w:rsidR="003C52ED" w:rsidRPr="003C52ED" w:rsidRDefault="003C52ED" w:rsidP="006047B1">
            <w:pPr>
              <w:rPr>
                <w:rFonts w:ascii="Times New Roman" w:eastAsia="Times New Roman" w:hAnsi="Times New Roman"/>
                <w:bCs/>
                <w:sz w:val="24"/>
                <w:szCs w:val="24"/>
              </w:rPr>
            </w:pPr>
          </w:p>
        </w:tc>
      </w:tr>
      <w:tr w:rsidR="003C52ED" w:rsidRPr="003C52ED" w:rsidTr="006047B1">
        <w:tc>
          <w:tcPr>
            <w:tcW w:w="5070" w:type="dxa"/>
            <w:shd w:val="clear" w:color="auto" w:fill="E6EED5"/>
          </w:tcPr>
          <w:p w:rsidR="003C52ED" w:rsidRPr="003C52ED" w:rsidRDefault="003C52ED" w:rsidP="006047B1">
            <w:pPr>
              <w:rPr>
                <w:rFonts w:ascii="Times New Roman" w:eastAsia="Times New Roman" w:hAnsi="Times New Roman"/>
                <w:bCs/>
                <w:sz w:val="24"/>
                <w:szCs w:val="24"/>
                <w:lang w:val="ru-RU"/>
              </w:rPr>
            </w:pPr>
            <w:r w:rsidRPr="003C52ED">
              <w:rPr>
                <w:rFonts w:ascii="Times New Roman" w:eastAsia="Times New Roman" w:hAnsi="Times New Roman"/>
                <w:bCs/>
                <w:sz w:val="24"/>
                <w:szCs w:val="24"/>
              </w:rPr>
              <w:t>Анализ на ситуацията и набелязване на мерки</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Педагогически съветници</w:t>
            </w:r>
          </w:p>
          <w:p w:rsidR="003C52ED" w:rsidRPr="003C52ED" w:rsidRDefault="003C52ED" w:rsidP="006047B1">
            <w:pPr>
              <w:rPr>
                <w:rFonts w:ascii="Times New Roman" w:hAnsi="Times New Roman"/>
                <w:sz w:val="24"/>
                <w:szCs w:val="24"/>
              </w:rPr>
            </w:pPr>
            <w:r w:rsidRPr="003C52ED">
              <w:rPr>
                <w:rFonts w:ascii="Times New Roman" w:hAnsi="Times New Roman"/>
                <w:sz w:val="24"/>
                <w:szCs w:val="24"/>
              </w:rPr>
              <w:t>КС</w:t>
            </w:r>
          </w:p>
        </w:tc>
        <w:tc>
          <w:tcPr>
            <w:tcW w:w="2158"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12.10.2020</w:t>
            </w:r>
            <w:r w:rsidRPr="003C52ED">
              <w:rPr>
                <w:rFonts w:ascii="Times New Roman" w:eastAsia="Times New Roman" w:hAnsi="Times New Roman"/>
                <w:bCs/>
                <w:sz w:val="24"/>
                <w:szCs w:val="24"/>
              </w:rPr>
              <w:t xml:space="preserve"> г.</w:t>
            </w:r>
          </w:p>
          <w:p w:rsidR="003C52ED" w:rsidRPr="003C52ED" w:rsidRDefault="003C52ED" w:rsidP="006047B1">
            <w:pPr>
              <w:rPr>
                <w:rFonts w:ascii="Times New Roman" w:eastAsia="Times New Roman" w:hAnsi="Times New Roman"/>
                <w:bCs/>
                <w:sz w:val="24"/>
                <w:szCs w:val="24"/>
              </w:rPr>
            </w:pPr>
          </w:p>
        </w:tc>
      </w:tr>
      <w:tr w:rsidR="003C52ED" w:rsidRPr="003C52ED" w:rsidTr="006047B1">
        <w:tc>
          <w:tcPr>
            <w:tcW w:w="5070"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 xml:space="preserve">Обсъждане на проблема с Ученическия съвет и Обществения съвет </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КС</w:t>
            </w:r>
          </w:p>
        </w:tc>
        <w:tc>
          <w:tcPr>
            <w:tcW w:w="2158"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13.10.2020</w:t>
            </w:r>
            <w:r w:rsidRPr="003C52ED">
              <w:rPr>
                <w:rFonts w:ascii="Times New Roman" w:eastAsia="Times New Roman" w:hAnsi="Times New Roman"/>
                <w:bCs/>
                <w:sz w:val="24"/>
                <w:szCs w:val="24"/>
              </w:rPr>
              <w:t xml:space="preserve"> г.</w:t>
            </w:r>
          </w:p>
          <w:p w:rsidR="003C52ED" w:rsidRPr="003C52ED" w:rsidRDefault="003C52ED" w:rsidP="006047B1">
            <w:pPr>
              <w:rPr>
                <w:rFonts w:ascii="Times New Roman" w:eastAsia="Times New Roman" w:hAnsi="Times New Roman"/>
                <w:bCs/>
                <w:sz w:val="24"/>
                <w:szCs w:val="24"/>
              </w:rPr>
            </w:pPr>
          </w:p>
        </w:tc>
      </w:tr>
      <w:tr w:rsidR="003C52ED" w:rsidRPr="003C52ED" w:rsidTr="006047B1">
        <w:tc>
          <w:tcPr>
            <w:tcW w:w="5070"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Разработване на план на КС за противодействие на училищния тормоз</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КС</w:t>
            </w:r>
          </w:p>
        </w:tc>
        <w:tc>
          <w:tcPr>
            <w:tcW w:w="2158" w:type="dxa"/>
            <w:shd w:val="clear" w:color="auto" w:fill="E6EED5"/>
          </w:tcPr>
          <w:p w:rsidR="003C52ED" w:rsidRPr="003C52ED" w:rsidRDefault="003C52ED" w:rsidP="003C52ED">
            <w:pPr>
              <w:rPr>
                <w:rFonts w:ascii="Times New Roman" w:eastAsia="Times New Roman" w:hAnsi="Times New Roman"/>
                <w:bCs/>
                <w:sz w:val="24"/>
                <w:szCs w:val="24"/>
              </w:rPr>
            </w:pPr>
            <w:r w:rsidRPr="003C52ED">
              <w:rPr>
                <w:rFonts w:ascii="Times New Roman" w:eastAsia="Times New Roman" w:hAnsi="Times New Roman"/>
                <w:bCs/>
                <w:sz w:val="24"/>
                <w:szCs w:val="24"/>
              </w:rPr>
              <w:t>14.10.2020</w:t>
            </w:r>
            <w:r w:rsidRPr="003C52ED">
              <w:rPr>
                <w:rFonts w:ascii="Times New Roman" w:eastAsia="Times New Roman" w:hAnsi="Times New Roman"/>
                <w:bCs/>
                <w:sz w:val="24"/>
                <w:szCs w:val="24"/>
              </w:rPr>
              <w:t xml:space="preserve"> г.</w:t>
            </w:r>
          </w:p>
        </w:tc>
      </w:tr>
      <w:tr w:rsidR="003C52ED" w:rsidRPr="003C52ED" w:rsidTr="006047B1">
        <w:tc>
          <w:tcPr>
            <w:tcW w:w="5070"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Разработване и приемане на предложения за промени в Правилника за дейността на училището</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Комисия</w:t>
            </w:r>
          </w:p>
          <w:p w:rsidR="003C52ED" w:rsidRPr="003C52ED" w:rsidRDefault="003C52ED" w:rsidP="006047B1">
            <w:pPr>
              <w:rPr>
                <w:rFonts w:ascii="Times New Roman" w:hAnsi="Times New Roman"/>
                <w:sz w:val="24"/>
                <w:szCs w:val="24"/>
              </w:rPr>
            </w:pPr>
            <w:r w:rsidRPr="003C52ED">
              <w:rPr>
                <w:rFonts w:ascii="Times New Roman" w:hAnsi="Times New Roman"/>
                <w:sz w:val="24"/>
                <w:szCs w:val="24"/>
              </w:rPr>
              <w:t>ПС</w:t>
            </w:r>
          </w:p>
        </w:tc>
        <w:tc>
          <w:tcPr>
            <w:tcW w:w="2158" w:type="dxa"/>
            <w:shd w:val="clear" w:color="auto" w:fill="auto"/>
          </w:tcPr>
          <w:p w:rsidR="003C52ED" w:rsidRPr="003C52ED" w:rsidRDefault="003C52ED" w:rsidP="003C52ED">
            <w:pPr>
              <w:rPr>
                <w:rFonts w:ascii="Times New Roman" w:eastAsia="Times New Roman" w:hAnsi="Times New Roman"/>
                <w:bCs/>
                <w:sz w:val="24"/>
                <w:szCs w:val="24"/>
              </w:rPr>
            </w:pPr>
            <w:r w:rsidRPr="003C52ED">
              <w:rPr>
                <w:rFonts w:ascii="Times New Roman" w:eastAsia="Times New Roman" w:hAnsi="Times New Roman"/>
                <w:bCs/>
                <w:sz w:val="24"/>
                <w:szCs w:val="24"/>
              </w:rPr>
              <w:t>14.11.2020</w:t>
            </w:r>
            <w:r w:rsidRPr="003C52ED">
              <w:rPr>
                <w:rFonts w:ascii="Times New Roman" w:eastAsia="Times New Roman" w:hAnsi="Times New Roman"/>
                <w:bCs/>
                <w:sz w:val="24"/>
                <w:szCs w:val="24"/>
              </w:rPr>
              <w:t xml:space="preserve"> г.</w:t>
            </w:r>
          </w:p>
        </w:tc>
      </w:tr>
      <w:tr w:rsidR="003C52ED" w:rsidRPr="003C52ED" w:rsidTr="006047B1">
        <w:tc>
          <w:tcPr>
            <w:tcW w:w="5070"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Запознаване на родителската общност с Механизма,Плана и промените в ПДУ</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УР</w:t>
            </w:r>
          </w:p>
          <w:p w:rsidR="003C52ED" w:rsidRPr="003C52ED" w:rsidRDefault="003C52ED" w:rsidP="006047B1">
            <w:pPr>
              <w:rPr>
                <w:rFonts w:ascii="Times New Roman" w:hAnsi="Times New Roman"/>
                <w:sz w:val="24"/>
                <w:szCs w:val="24"/>
              </w:rPr>
            </w:pPr>
            <w:r w:rsidRPr="003C52ED">
              <w:rPr>
                <w:rFonts w:ascii="Times New Roman" w:hAnsi="Times New Roman"/>
                <w:sz w:val="24"/>
                <w:szCs w:val="24"/>
              </w:rPr>
              <w:t>Класни ръководители</w:t>
            </w:r>
          </w:p>
        </w:tc>
        <w:tc>
          <w:tcPr>
            <w:tcW w:w="2158" w:type="dxa"/>
            <w:shd w:val="clear" w:color="auto" w:fill="E6EED5"/>
          </w:tcPr>
          <w:p w:rsidR="003C52ED" w:rsidRPr="003C52ED" w:rsidRDefault="003C52ED" w:rsidP="003C52ED">
            <w:pPr>
              <w:rPr>
                <w:rFonts w:ascii="Times New Roman" w:eastAsia="Times New Roman" w:hAnsi="Times New Roman"/>
                <w:bCs/>
                <w:sz w:val="24"/>
                <w:szCs w:val="24"/>
              </w:rPr>
            </w:pPr>
            <w:r w:rsidRPr="003C52ED">
              <w:rPr>
                <w:rFonts w:ascii="Times New Roman" w:eastAsia="Times New Roman" w:hAnsi="Times New Roman"/>
                <w:bCs/>
                <w:sz w:val="24"/>
                <w:szCs w:val="24"/>
              </w:rPr>
              <w:t>До 1.11.2020</w:t>
            </w:r>
            <w:r w:rsidRPr="003C52ED">
              <w:rPr>
                <w:rFonts w:ascii="Times New Roman" w:eastAsia="Times New Roman" w:hAnsi="Times New Roman"/>
                <w:bCs/>
                <w:sz w:val="24"/>
                <w:szCs w:val="24"/>
              </w:rPr>
              <w:t xml:space="preserve"> г.</w:t>
            </w:r>
          </w:p>
        </w:tc>
      </w:tr>
      <w:tr w:rsidR="003C52ED" w:rsidRPr="003C52ED" w:rsidTr="006047B1">
        <w:tc>
          <w:tcPr>
            <w:tcW w:w="5070"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Обсъждане на проблема на ПС след приключване на уч.срок</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Д</w:t>
            </w:r>
          </w:p>
        </w:tc>
        <w:tc>
          <w:tcPr>
            <w:tcW w:w="2158" w:type="dxa"/>
            <w:shd w:val="clear" w:color="auto" w:fill="auto"/>
          </w:tcPr>
          <w:p w:rsidR="003C52ED" w:rsidRPr="003C52ED" w:rsidRDefault="003C52ED" w:rsidP="003C52ED">
            <w:pPr>
              <w:rPr>
                <w:rFonts w:ascii="Times New Roman" w:eastAsia="Times New Roman" w:hAnsi="Times New Roman"/>
                <w:bCs/>
                <w:sz w:val="24"/>
                <w:szCs w:val="24"/>
              </w:rPr>
            </w:pPr>
            <w:r w:rsidRPr="003C52ED">
              <w:rPr>
                <w:rFonts w:ascii="Times New Roman" w:eastAsia="Times New Roman" w:hAnsi="Times New Roman"/>
                <w:bCs/>
                <w:sz w:val="24"/>
                <w:szCs w:val="24"/>
              </w:rPr>
              <w:t>До 04.2021</w:t>
            </w:r>
            <w:r w:rsidRPr="003C52ED">
              <w:rPr>
                <w:rFonts w:ascii="Times New Roman" w:eastAsia="Times New Roman" w:hAnsi="Times New Roman"/>
                <w:bCs/>
                <w:sz w:val="24"/>
                <w:szCs w:val="24"/>
              </w:rPr>
              <w:t xml:space="preserve"> г. </w:t>
            </w:r>
          </w:p>
        </w:tc>
      </w:tr>
      <w:tr w:rsidR="003C52ED" w:rsidRPr="003C52ED" w:rsidTr="006047B1">
        <w:tc>
          <w:tcPr>
            <w:tcW w:w="5070"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Оборудване с камери и в стаите на първия етаж</w:t>
            </w:r>
          </w:p>
        </w:tc>
        <w:tc>
          <w:tcPr>
            <w:tcW w:w="1984" w:type="dxa"/>
            <w:shd w:val="clear" w:color="auto" w:fill="E6EED5"/>
          </w:tcPr>
          <w:p w:rsidR="003C52ED" w:rsidRPr="003C52ED" w:rsidRDefault="003C52ED" w:rsidP="006047B1">
            <w:pPr>
              <w:rPr>
                <w:rFonts w:ascii="Times New Roman" w:hAnsi="Times New Roman"/>
                <w:sz w:val="24"/>
                <w:szCs w:val="24"/>
              </w:rPr>
            </w:pPr>
          </w:p>
        </w:tc>
        <w:tc>
          <w:tcPr>
            <w:tcW w:w="2158"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До 05.2021</w:t>
            </w:r>
            <w:r w:rsidRPr="003C52ED">
              <w:rPr>
                <w:rFonts w:ascii="Times New Roman" w:eastAsia="Times New Roman" w:hAnsi="Times New Roman"/>
                <w:bCs/>
                <w:sz w:val="24"/>
                <w:szCs w:val="24"/>
              </w:rPr>
              <w:t xml:space="preserve"> г.</w:t>
            </w:r>
          </w:p>
        </w:tc>
      </w:tr>
      <w:tr w:rsidR="003C52ED" w:rsidRPr="003C52ED" w:rsidTr="006047B1">
        <w:tc>
          <w:tcPr>
            <w:tcW w:w="5070"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Редовно попълване на регистъра</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КС</w:t>
            </w:r>
          </w:p>
        </w:tc>
        <w:tc>
          <w:tcPr>
            <w:tcW w:w="2158"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Постоянен</w:t>
            </w:r>
          </w:p>
          <w:p w:rsidR="003C52ED" w:rsidRPr="003C52ED" w:rsidRDefault="003C52ED" w:rsidP="006047B1">
            <w:pPr>
              <w:rPr>
                <w:rFonts w:ascii="Times New Roman" w:eastAsia="Times New Roman" w:hAnsi="Times New Roman"/>
                <w:bCs/>
                <w:sz w:val="24"/>
                <w:szCs w:val="24"/>
              </w:rPr>
            </w:pPr>
          </w:p>
        </w:tc>
      </w:tr>
      <w:tr w:rsidR="003C52ED" w:rsidRPr="003C52ED" w:rsidTr="006047B1">
        <w:tc>
          <w:tcPr>
            <w:tcW w:w="5070" w:type="dxa"/>
            <w:shd w:val="clear" w:color="auto" w:fill="E6EED5"/>
          </w:tcPr>
          <w:p w:rsidR="003C52ED" w:rsidRPr="003C52ED" w:rsidRDefault="003C52ED" w:rsidP="006047B1">
            <w:pPr>
              <w:rPr>
                <w:rFonts w:ascii="Times New Roman" w:eastAsia="Times New Roman" w:hAnsi="Times New Roman"/>
                <w:bCs/>
                <w:sz w:val="24"/>
                <w:szCs w:val="24"/>
              </w:rPr>
            </w:pPr>
          </w:p>
        </w:tc>
        <w:tc>
          <w:tcPr>
            <w:tcW w:w="1984" w:type="dxa"/>
            <w:shd w:val="clear" w:color="auto" w:fill="E6EED5"/>
          </w:tcPr>
          <w:p w:rsidR="003C52ED" w:rsidRPr="003C52ED" w:rsidRDefault="003C52ED" w:rsidP="006047B1">
            <w:pPr>
              <w:rPr>
                <w:rFonts w:ascii="Times New Roman" w:hAnsi="Times New Roman"/>
                <w:sz w:val="24"/>
                <w:szCs w:val="24"/>
              </w:rPr>
            </w:pPr>
          </w:p>
        </w:tc>
        <w:tc>
          <w:tcPr>
            <w:tcW w:w="2158" w:type="dxa"/>
            <w:shd w:val="clear" w:color="auto" w:fill="E6EED5"/>
          </w:tcPr>
          <w:p w:rsidR="003C52ED" w:rsidRPr="003C52ED" w:rsidRDefault="003C52ED" w:rsidP="006047B1">
            <w:pPr>
              <w:rPr>
                <w:rFonts w:ascii="Times New Roman" w:eastAsia="Times New Roman" w:hAnsi="Times New Roman"/>
                <w:bCs/>
                <w:sz w:val="24"/>
                <w:szCs w:val="24"/>
              </w:rPr>
            </w:pPr>
          </w:p>
        </w:tc>
      </w:tr>
      <w:tr w:rsidR="003C52ED" w:rsidRPr="003C52ED" w:rsidTr="006047B1">
        <w:tc>
          <w:tcPr>
            <w:tcW w:w="5070"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 xml:space="preserve">Повишаване квалификацията на педагогическия персонал в разрешаване на </w:t>
            </w:r>
            <w:r w:rsidRPr="003C52ED">
              <w:rPr>
                <w:rFonts w:ascii="Times New Roman" w:eastAsia="Times New Roman" w:hAnsi="Times New Roman"/>
                <w:bCs/>
                <w:sz w:val="24"/>
                <w:szCs w:val="24"/>
              </w:rPr>
              <w:lastRenderedPageBreak/>
              <w:t xml:space="preserve">конфликти, противодействие и справяне с тормоза в училище </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lastRenderedPageBreak/>
              <w:t>УР</w:t>
            </w:r>
          </w:p>
        </w:tc>
        <w:tc>
          <w:tcPr>
            <w:tcW w:w="2158" w:type="dxa"/>
            <w:shd w:val="clear" w:color="auto" w:fill="auto"/>
          </w:tcPr>
          <w:p w:rsidR="003C52ED" w:rsidRPr="003C52ED" w:rsidRDefault="003C52ED" w:rsidP="003C52ED">
            <w:pPr>
              <w:rPr>
                <w:rFonts w:ascii="Times New Roman" w:eastAsia="Times New Roman" w:hAnsi="Times New Roman"/>
                <w:bCs/>
                <w:sz w:val="24"/>
                <w:szCs w:val="24"/>
              </w:rPr>
            </w:pPr>
            <w:r w:rsidRPr="003C52ED">
              <w:rPr>
                <w:rFonts w:ascii="Times New Roman" w:eastAsia="Times New Roman" w:hAnsi="Times New Roman"/>
                <w:bCs/>
                <w:sz w:val="24"/>
                <w:szCs w:val="24"/>
              </w:rPr>
              <w:t>До м.04.2021</w:t>
            </w:r>
            <w:r w:rsidRPr="003C52ED">
              <w:rPr>
                <w:rFonts w:ascii="Times New Roman" w:eastAsia="Times New Roman" w:hAnsi="Times New Roman"/>
                <w:bCs/>
                <w:sz w:val="24"/>
                <w:szCs w:val="24"/>
              </w:rPr>
              <w:t xml:space="preserve"> г.</w:t>
            </w:r>
          </w:p>
        </w:tc>
      </w:tr>
      <w:tr w:rsidR="003C52ED" w:rsidRPr="003C52ED" w:rsidTr="006047B1">
        <w:tc>
          <w:tcPr>
            <w:tcW w:w="5070"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lastRenderedPageBreak/>
              <w:t>Привличане на родителите при решаване на възникнали проблеми</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КС</w:t>
            </w:r>
          </w:p>
          <w:p w:rsidR="003C52ED" w:rsidRPr="003C52ED" w:rsidRDefault="003C52ED" w:rsidP="006047B1">
            <w:pPr>
              <w:rPr>
                <w:rFonts w:ascii="Times New Roman" w:hAnsi="Times New Roman"/>
                <w:sz w:val="24"/>
                <w:szCs w:val="24"/>
              </w:rPr>
            </w:pPr>
            <w:r w:rsidRPr="003C52ED">
              <w:rPr>
                <w:rFonts w:ascii="Times New Roman" w:hAnsi="Times New Roman"/>
                <w:sz w:val="24"/>
                <w:szCs w:val="24"/>
              </w:rPr>
              <w:t>Класни ръководители</w:t>
            </w:r>
          </w:p>
        </w:tc>
        <w:tc>
          <w:tcPr>
            <w:tcW w:w="2158"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Постоянен</w:t>
            </w:r>
          </w:p>
        </w:tc>
      </w:tr>
      <w:tr w:rsidR="003C52ED" w:rsidRPr="003C52ED" w:rsidTr="006047B1">
        <w:tc>
          <w:tcPr>
            <w:tcW w:w="5070"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Организиране на кръгла маса по проблема с участието на ученици и родители</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КС</w:t>
            </w:r>
          </w:p>
        </w:tc>
        <w:tc>
          <w:tcPr>
            <w:tcW w:w="2158" w:type="dxa"/>
            <w:shd w:val="clear" w:color="auto" w:fill="auto"/>
          </w:tcPr>
          <w:p w:rsidR="003C52ED" w:rsidRPr="003C52ED" w:rsidRDefault="003C52ED" w:rsidP="003C52ED">
            <w:pPr>
              <w:rPr>
                <w:rFonts w:ascii="Times New Roman" w:eastAsia="Times New Roman" w:hAnsi="Times New Roman"/>
                <w:bCs/>
                <w:sz w:val="24"/>
                <w:szCs w:val="24"/>
              </w:rPr>
            </w:pPr>
            <w:r w:rsidRPr="003C52ED">
              <w:rPr>
                <w:rFonts w:ascii="Times New Roman" w:eastAsia="Times New Roman" w:hAnsi="Times New Roman"/>
                <w:bCs/>
                <w:sz w:val="24"/>
                <w:szCs w:val="24"/>
              </w:rPr>
              <w:t>1.06.2021</w:t>
            </w:r>
            <w:r w:rsidRPr="003C52ED">
              <w:rPr>
                <w:rFonts w:ascii="Times New Roman" w:eastAsia="Times New Roman" w:hAnsi="Times New Roman"/>
                <w:bCs/>
                <w:sz w:val="24"/>
                <w:szCs w:val="24"/>
              </w:rPr>
              <w:t xml:space="preserve"> г.</w:t>
            </w:r>
          </w:p>
        </w:tc>
      </w:tr>
      <w:tr w:rsidR="003C52ED" w:rsidRPr="003C52ED" w:rsidTr="006047B1">
        <w:tc>
          <w:tcPr>
            <w:tcW w:w="5070"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Съпоставителен анализ, изводи и решения от кръглата маса и оценка на проблема</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КС</w:t>
            </w:r>
          </w:p>
        </w:tc>
        <w:tc>
          <w:tcPr>
            <w:tcW w:w="2158"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30.06.2021</w:t>
            </w:r>
            <w:r w:rsidRPr="003C52ED">
              <w:rPr>
                <w:rFonts w:ascii="Times New Roman" w:eastAsia="Times New Roman" w:hAnsi="Times New Roman"/>
                <w:bCs/>
                <w:sz w:val="24"/>
                <w:szCs w:val="24"/>
              </w:rPr>
              <w:t xml:space="preserve"> г.</w:t>
            </w:r>
          </w:p>
        </w:tc>
      </w:tr>
      <w:tr w:rsidR="003C52ED" w:rsidRPr="003C52ED" w:rsidTr="006047B1">
        <w:tc>
          <w:tcPr>
            <w:tcW w:w="5070"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Набелязване на организационни промени</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Д , УС и ОС</w:t>
            </w:r>
          </w:p>
        </w:tc>
        <w:tc>
          <w:tcPr>
            <w:tcW w:w="2158"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До 07.2021</w:t>
            </w:r>
            <w:r w:rsidRPr="003C52ED">
              <w:rPr>
                <w:rFonts w:ascii="Times New Roman" w:eastAsia="Times New Roman" w:hAnsi="Times New Roman"/>
                <w:bCs/>
                <w:sz w:val="24"/>
                <w:szCs w:val="24"/>
              </w:rPr>
              <w:t xml:space="preserve"> г.</w:t>
            </w:r>
          </w:p>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анализ</w:t>
            </w:r>
          </w:p>
        </w:tc>
      </w:tr>
      <w:tr w:rsidR="003C52ED" w:rsidRPr="003C52ED" w:rsidTr="006047B1">
        <w:tc>
          <w:tcPr>
            <w:tcW w:w="5070"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Осигуряване на партньорства с външни на училището служби, организации и специалисти – Общ.МКБППМН, РУП, ДПС, Отдел”Закрила на детето” и др.;</w:t>
            </w:r>
          </w:p>
        </w:tc>
        <w:tc>
          <w:tcPr>
            <w:tcW w:w="1984" w:type="dxa"/>
            <w:shd w:val="clear" w:color="auto" w:fill="E6EED5"/>
          </w:tcPr>
          <w:p w:rsidR="003C52ED" w:rsidRPr="003C52ED" w:rsidRDefault="003C52ED" w:rsidP="006047B1">
            <w:pPr>
              <w:rPr>
                <w:rFonts w:ascii="Times New Roman" w:hAnsi="Times New Roman"/>
                <w:sz w:val="24"/>
                <w:szCs w:val="24"/>
              </w:rPr>
            </w:pPr>
            <w:r w:rsidRPr="003C52ED">
              <w:rPr>
                <w:rFonts w:ascii="Times New Roman" w:hAnsi="Times New Roman"/>
                <w:sz w:val="24"/>
                <w:szCs w:val="24"/>
              </w:rPr>
              <w:t>Председателя на КС</w:t>
            </w:r>
          </w:p>
          <w:p w:rsidR="003C52ED" w:rsidRPr="003C52ED" w:rsidRDefault="003C52ED" w:rsidP="006047B1">
            <w:pPr>
              <w:rPr>
                <w:rFonts w:ascii="Times New Roman" w:hAnsi="Times New Roman"/>
                <w:sz w:val="24"/>
                <w:szCs w:val="24"/>
              </w:rPr>
            </w:pPr>
            <w:r w:rsidRPr="003C52ED">
              <w:rPr>
                <w:rFonts w:ascii="Times New Roman" w:hAnsi="Times New Roman"/>
                <w:sz w:val="24"/>
                <w:szCs w:val="24"/>
              </w:rPr>
              <w:t>Директор</w:t>
            </w:r>
          </w:p>
        </w:tc>
        <w:tc>
          <w:tcPr>
            <w:tcW w:w="2158"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Постоянен</w:t>
            </w:r>
          </w:p>
        </w:tc>
      </w:tr>
      <w:tr w:rsidR="003C52ED" w:rsidRPr="003C52ED" w:rsidTr="006047B1">
        <w:tc>
          <w:tcPr>
            <w:tcW w:w="5070"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Контрол по изпълнение на дейностите от Плана и прилагане на Механизма</w:t>
            </w:r>
          </w:p>
        </w:tc>
        <w:tc>
          <w:tcPr>
            <w:tcW w:w="1984" w:type="dxa"/>
            <w:shd w:val="clear" w:color="auto" w:fill="E6EED5"/>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Председателя на КС</w:t>
            </w:r>
          </w:p>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 xml:space="preserve">Директор </w:t>
            </w:r>
          </w:p>
        </w:tc>
        <w:tc>
          <w:tcPr>
            <w:tcW w:w="2158" w:type="dxa"/>
            <w:shd w:val="clear" w:color="auto" w:fill="auto"/>
          </w:tcPr>
          <w:p w:rsidR="003C52ED" w:rsidRPr="003C52ED" w:rsidRDefault="003C52ED" w:rsidP="006047B1">
            <w:pPr>
              <w:rPr>
                <w:rFonts w:ascii="Times New Roman" w:eastAsia="Times New Roman" w:hAnsi="Times New Roman"/>
                <w:bCs/>
                <w:sz w:val="24"/>
                <w:szCs w:val="24"/>
              </w:rPr>
            </w:pPr>
            <w:r w:rsidRPr="003C52ED">
              <w:rPr>
                <w:rFonts w:ascii="Times New Roman" w:eastAsia="Times New Roman" w:hAnsi="Times New Roman"/>
                <w:bCs/>
                <w:sz w:val="24"/>
                <w:szCs w:val="24"/>
              </w:rPr>
              <w:t>Постоянен</w:t>
            </w:r>
          </w:p>
          <w:p w:rsidR="003C52ED" w:rsidRPr="003C52ED" w:rsidRDefault="003C52ED" w:rsidP="006047B1">
            <w:pPr>
              <w:rPr>
                <w:rFonts w:ascii="Times New Roman" w:eastAsia="Times New Roman" w:hAnsi="Times New Roman"/>
                <w:bCs/>
                <w:sz w:val="24"/>
                <w:szCs w:val="24"/>
              </w:rPr>
            </w:pPr>
          </w:p>
        </w:tc>
      </w:tr>
    </w:tbl>
    <w:p w:rsidR="003C52ED" w:rsidRDefault="003C52ED" w:rsidP="003C52ED">
      <w:pPr>
        <w:pStyle w:val="ListParagraph"/>
        <w:rPr>
          <w:rFonts w:ascii="Times New Roman" w:hAnsi="Times New Roman"/>
          <w:sz w:val="24"/>
          <w:szCs w:val="24"/>
        </w:rPr>
      </w:pPr>
    </w:p>
    <w:p w:rsidR="003C52ED" w:rsidRDefault="003C52ED" w:rsidP="003C52ED">
      <w:pPr>
        <w:pStyle w:val="ListParagraph"/>
        <w:rPr>
          <w:rFonts w:ascii="Times New Roman" w:hAnsi="Times New Roman"/>
          <w:sz w:val="24"/>
          <w:szCs w:val="24"/>
        </w:rPr>
      </w:pPr>
    </w:p>
    <w:p w:rsidR="003C52ED" w:rsidRPr="001460B7" w:rsidRDefault="003C52ED" w:rsidP="003C52ED">
      <w:pPr>
        <w:rPr>
          <w:rFonts w:ascii="Times New Roman" w:hAnsi="Times New Roman"/>
          <w:i/>
          <w:sz w:val="24"/>
          <w:szCs w:val="24"/>
        </w:rPr>
      </w:pPr>
      <w:r w:rsidRPr="001460B7">
        <w:rPr>
          <w:rFonts w:ascii="Times New Roman" w:hAnsi="Times New Roman"/>
          <w:i/>
          <w:sz w:val="24"/>
          <w:szCs w:val="24"/>
        </w:rPr>
        <w:t>Тоз</w:t>
      </w:r>
      <w:r>
        <w:rPr>
          <w:rFonts w:ascii="Times New Roman" w:hAnsi="Times New Roman"/>
          <w:i/>
          <w:sz w:val="24"/>
          <w:szCs w:val="24"/>
        </w:rPr>
        <w:t xml:space="preserve">и план е утвърден със заповед </w:t>
      </w:r>
      <w:r w:rsidRPr="001460B7">
        <w:rPr>
          <w:rFonts w:ascii="Times New Roman" w:hAnsi="Times New Roman"/>
          <w:i/>
          <w:sz w:val="24"/>
          <w:szCs w:val="24"/>
        </w:rPr>
        <w:t xml:space="preserve"> № </w:t>
      </w:r>
      <w:r w:rsidR="00FC269D">
        <w:rPr>
          <w:rFonts w:ascii="Times New Roman" w:hAnsi="Times New Roman"/>
          <w:i/>
          <w:sz w:val="24"/>
          <w:szCs w:val="24"/>
        </w:rPr>
        <w:t>….../14.09.2020</w:t>
      </w:r>
      <w:r w:rsidRPr="001460B7">
        <w:rPr>
          <w:rFonts w:ascii="Times New Roman" w:hAnsi="Times New Roman"/>
          <w:i/>
          <w:sz w:val="24"/>
          <w:szCs w:val="24"/>
        </w:rPr>
        <w:t>г.на директора на училището</w:t>
      </w:r>
    </w:p>
    <w:p w:rsidR="003C52ED" w:rsidRDefault="003C52ED" w:rsidP="003C52ED">
      <w:pPr>
        <w:jc w:val="center"/>
        <w:rPr>
          <w:rFonts w:ascii="Times New Roman" w:hAnsi="Times New Roman"/>
          <w:b/>
          <w:sz w:val="24"/>
          <w:szCs w:val="24"/>
        </w:rPr>
      </w:pPr>
    </w:p>
    <w:p w:rsidR="003C52ED" w:rsidRPr="004149BE" w:rsidRDefault="003C52ED" w:rsidP="003C52ED">
      <w:pPr>
        <w:jc w:val="center"/>
        <w:rPr>
          <w:rFonts w:ascii="Times New Roman" w:hAnsi="Times New Roman"/>
          <w:b/>
          <w:sz w:val="24"/>
          <w:szCs w:val="24"/>
        </w:rPr>
      </w:pPr>
      <w:r w:rsidRPr="004149BE">
        <w:rPr>
          <w:rFonts w:ascii="Times New Roman" w:hAnsi="Times New Roman"/>
          <w:b/>
          <w:sz w:val="24"/>
          <w:szCs w:val="24"/>
        </w:rPr>
        <w:t>ИНФОРМАЦИЯ № ...................................</w:t>
      </w:r>
    </w:p>
    <w:p w:rsidR="003C52ED" w:rsidRPr="00A66081" w:rsidRDefault="003C52ED" w:rsidP="003C52ED">
      <w:pPr>
        <w:jc w:val="center"/>
        <w:rPr>
          <w:rFonts w:ascii="Times New Roman" w:hAnsi="Times New Roman"/>
          <w:sz w:val="24"/>
          <w:szCs w:val="24"/>
        </w:rPr>
      </w:pPr>
      <w:r w:rsidRPr="00A66081">
        <w:rPr>
          <w:rFonts w:ascii="Times New Roman" w:hAnsi="Times New Roman"/>
          <w:sz w:val="24"/>
          <w:szCs w:val="24"/>
        </w:rPr>
        <w:t>за регистриране случаи на тормоз и насилие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2990"/>
        <w:gridCol w:w="3012"/>
      </w:tblGrid>
      <w:tr w:rsidR="003C52ED" w:rsidRPr="00A66081" w:rsidTr="006047B1">
        <w:tc>
          <w:tcPr>
            <w:tcW w:w="3070" w:type="dxa"/>
            <w:shd w:val="clear" w:color="auto" w:fill="auto"/>
          </w:tcPr>
          <w:p w:rsidR="003C52ED" w:rsidRPr="005D04D8" w:rsidRDefault="003C52ED" w:rsidP="006047B1">
            <w:pPr>
              <w:rPr>
                <w:rFonts w:ascii="Times New Roman" w:hAnsi="Times New Roman"/>
                <w:sz w:val="24"/>
                <w:szCs w:val="24"/>
              </w:rPr>
            </w:pPr>
            <w:r w:rsidRPr="005D04D8">
              <w:rPr>
                <w:rFonts w:ascii="Times New Roman" w:hAnsi="Times New Roman"/>
                <w:sz w:val="24"/>
                <w:szCs w:val="24"/>
              </w:rPr>
              <w:t>ДАТА</w:t>
            </w:r>
          </w:p>
          <w:p w:rsidR="003C52ED" w:rsidRPr="005D04D8" w:rsidRDefault="003C52ED" w:rsidP="006047B1">
            <w:pPr>
              <w:rPr>
                <w:rFonts w:ascii="Times New Roman" w:hAnsi="Times New Roman"/>
                <w:sz w:val="24"/>
                <w:szCs w:val="24"/>
              </w:rPr>
            </w:pPr>
          </w:p>
        </w:tc>
        <w:tc>
          <w:tcPr>
            <w:tcW w:w="6142" w:type="dxa"/>
            <w:gridSpan w:val="2"/>
            <w:shd w:val="clear" w:color="auto" w:fill="auto"/>
          </w:tcPr>
          <w:p w:rsidR="003C52ED" w:rsidRPr="005D04D8" w:rsidRDefault="003C52ED" w:rsidP="006047B1">
            <w:pPr>
              <w:rPr>
                <w:rFonts w:ascii="Times New Roman" w:hAnsi="Times New Roman"/>
                <w:sz w:val="24"/>
                <w:szCs w:val="24"/>
              </w:rPr>
            </w:pPr>
          </w:p>
        </w:tc>
      </w:tr>
      <w:tr w:rsidR="003C52ED" w:rsidRPr="00A66081" w:rsidTr="006047B1">
        <w:trPr>
          <w:trHeight w:val="806"/>
        </w:trPr>
        <w:tc>
          <w:tcPr>
            <w:tcW w:w="3070" w:type="dxa"/>
            <w:shd w:val="clear" w:color="auto" w:fill="auto"/>
          </w:tcPr>
          <w:p w:rsidR="003C52ED" w:rsidRPr="005D04D8" w:rsidRDefault="003C52ED" w:rsidP="006047B1">
            <w:pPr>
              <w:rPr>
                <w:rFonts w:ascii="Times New Roman" w:hAnsi="Times New Roman"/>
                <w:sz w:val="24"/>
                <w:szCs w:val="24"/>
              </w:rPr>
            </w:pPr>
            <w:r w:rsidRPr="005D04D8">
              <w:rPr>
                <w:rFonts w:ascii="Times New Roman" w:hAnsi="Times New Roman"/>
                <w:sz w:val="24"/>
                <w:szCs w:val="24"/>
              </w:rPr>
              <w:t>ОПИСАНИЕ НА СИТУАЦИЯТА</w:t>
            </w:r>
          </w:p>
          <w:p w:rsidR="003C52ED" w:rsidRPr="005D04D8" w:rsidRDefault="003C52ED" w:rsidP="006047B1">
            <w:pPr>
              <w:rPr>
                <w:rFonts w:ascii="Times New Roman" w:hAnsi="Times New Roman"/>
                <w:i/>
                <w:sz w:val="24"/>
                <w:szCs w:val="24"/>
              </w:rPr>
            </w:pPr>
            <w:r w:rsidRPr="005D04D8">
              <w:rPr>
                <w:rFonts w:ascii="Times New Roman" w:hAnsi="Times New Roman"/>
                <w:i/>
                <w:sz w:val="24"/>
                <w:szCs w:val="24"/>
              </w:rPr>
              <w:lastRenderedPageBreak/>
              <w:t>Какво и кога се е случило и кои са участниците?</w:t>
            </w:r>
          </w:p>
        </w:tc>
        <w:tc>
          <w:tcPr>
            <w:tcW w:w="6142" w:type="dxa"/>
            <w:gridSpan w:val="2"/>
            <w:shd w:val="clear" w:color="auto" w:fill="auto"/>
          </w:tcPr>
          <w:p w:rsidR="003C52ED" w:rsidRPr="005D04D8" w:rsidRDefault="003C52ED" w:rsidP="006047B1">
            <w:pPr>
              <w:rPr>
                <w:rFonts w:ascii="Times New Roman" w:hAnsi="Times New Roman"/>
                <w:sz w:val="24"/>
                <w:szCs w:val="24"/>
              </w:rPr>
            </w:pPr>
          </w:p>
          <w:p w:rsidR="003C52ED" w:rsidRPr="005D04D8" w:rsidRDefault="003C52ED" w:rsidP="006047B1">
            <w:pPr>
              <w:rPr>
                <w:rFonts w:ascii="Times New Roman" w:hAnsi="Times New Roman"/>
                <w:sz w:val="24"/>
                <w:szCs w:val="24"/>
              </w:rPr>
            </w:pPr>
          </w:p>
          <w:p w:rsidR="003C52ED" w:rsidRPr="005D04D8" w:rsidRDefault="003C52ED" w:rsidP="006047B1">
            <w:pPr>
              <w:rPr>
                <w:rFonts w:ascii="Times New Roman" w:hAnsi="Times New Roman"/>
                <w:sz w:val="24"/>
                <w:szCs w:val="24"/>
              </w:rPr>
            </w:pPr>
          </w:p>
          <w:p w:rsidR="003C52ED" w:rsidRPr="005D04D8" w:rsidRDefault="003C52ED" w:rsidP="006047B1">
            <w:pPr>
              <w:rPr>
                <w:rFonts w:ascii="Times New Roman" w:hAnsi="Times New Roman"/>
                <w:sz w:val="24"/>
                <w:szCs w:val="24"/>
              </w:rPr>
            </w:pPr>
            <w:bookmarkStart w:id="1" w:name="_GoBack"/>
            <w:bookmarkEnd w:id="1"/>
          </w:p>
          <w:p w:rsidR="003C52ED" w:rsidRPr="005D04D8" w:rsidRDefault="003C52ED" w:rsidP="006047B1">
            <w:pPr>
              <w:rPr>
                <w:rFonts w:ascii="Times New Roman" w:hAnsi="Times New Roman"/>
                <w:sz w:val="24"/>
                <w:szCs w:val="24"/>
              </w:rPr>
            </w:pPr>
          </w:p>
        </w:tc>
      </w:tr>
      <w:tr w:rsidR="003C52ED" w:rsidRPr="00A66081" w:rsidTr="006047B1">
        <w:tc>
          <w:tcPr>
            <w:tcW w:w="3070" w:type="dxa"/>
            <w:shd w:val="clear" w:color="auto" w:fill="auto"/>
          </w:tcPr>
          <w:p w:rsidR="003C52ED" w:rsidRPr="005D04D8" w:rsidRDefault="003C52ED" w:rsidP="006047B1">
            <w:pPr>
              <w:rPr>
                <w:rFonts w:ascii="Times New Roman" w:hAnsi="Times New Roman"/>
                <w:i/>
                <w:sz w:val="24"/>
                <w:szCs w:val="24"/>
              </w:rPr>
            </w:pPr>
            <w:r w:rsidRPr="005D04D8">
              <w:rPr>
                <w:rFonts w:ascii="Times New Roman" w:hAnsi="Times New Roman"/>
                <w:i/>
                <w:sz w:val="24"/>
                <w:szCs w:val="24"/>
              </w:rPr>
              <w:lastRenderedPageBreak/>
              <w:t>Кой  е регистрирал ситуацията?</w:t>
            </w:r>
          </w:p>
        </w:tc>
        <w:tc>
          <w:tcPr>
            <w:tcW w:w="3071" w:type="dxa"/>
            <w:shd w:val="clear" w:color="auto" w:fill="auto"/>
          </w:tcPr>
          <w:p w:rsidR="003C52ED" w:rsidRPr="005D04D8" w:rsidRDefault="003C52ED" w:rsidP="006047B1">
            <w:pPr>
              <w:rPr>
                <w:rFonts w:ascii="Times New Roman" w:hAnsi="Times New Roman"/>
                <w:sz w:val="24"/>
                <w:szCs w:val="24"/>
              </w:rPr>
            </w:pPr>
          </w:p>
        </w:tc>
        <w:tc>
          <w:tcPr>
            <w:tcW w:w="3071" w:type="dxa"/>
            <w:shd w:val="clear" w:color="auto" w:fill="auto"/>
          </w:tcPr>
          <w:p w:rsidR="003C52ED" w:rsidRPr="005D04D8" w:rsidRDefault="003C52ED" w:rsidP="006047B1">
            <w:pPr>
              <w:rPr>
                <w:rFonts w:ascii="Times New Roman" w:hAnsi="Times New Roman"/>
                <w:sz w:val="24"/>
                <w:szCs w:val="24"/>
              </w:rPr>
            </w:pPr>
            <w:r w:rsidRPr="005D04D8">
              <w:rPr>
                <w:rFonts w:ascii="Times New Roman" w:hAnsi="Times New Roman"/>
                <w:sz w:val="24"/>
                <w:szCs w:val="24"/>
              </w:rPr>
              <w:t>Подпис :</w:t>
            </w:r>
          </w:p>
        </w:tc>
      </w:tr>
      <w:tr w:rsidR="003C52ED" w:rsidRPr="00A66081" w:rsidTr="006047B1">
        <w:tc>
          <w:tcPr>
            <w:tcW w:w="3070" w:type="dxa"/>
            <w:shd w:val="clear" w:color="auto" w:fill="auto"/>
          </w:tcPr>
          <w:p w:rsidR="003C52ED" w:rsidRPr="005D04D8" w:rsidRDefault="003C52ED" w:rsidP="006047B1">
            <w:pPr>
              <w:rPr>
                <w:rFonts w:ascii="Times New Roman" w:hAnsi="Times New Roman"/>
                <w:sz w:val="24"/>
                <w:szCs w:val="24"/>
              </w:rPr>
            </w:pPr>
            <w:r w:rsidRPr="005D04D8">
              <w:rPr>
                <w:rFonts w:ascii="Times New Roman" w:hAnsi="Times New Roman"/>
                <w:sz w:val="24"/>
                <w:szCs w:val="24"/>
              </w:rPr>
              <w:t>КОЙ Е ИНФОРМИРАН?</w:t>
            </w:r>
          </w:p>
          <w:p w:rsidR="003C52ED" w:rsidRPr="005D04D8" w:rsidRDefault="003C52ED" w:rsidP="006047B1">
            <w:pPr>
              <w:rPr>
                <w:rFonts w:ascii="Times New Roman" w:hAnsi="Times New Roman"/>
                <w:i/>
                <w:sz w:val="24"/>
                <w:szCs w:val="24"/>
              </w:rPr>
            </w:pPr>
            <w:r w:rsidRPr="005D04D8">
              <w:rPr>
                <w:rFonts w:ascii="Times New Roman" w:hAnsi="Times New Roman"/>
                <w:i/>
                <w:sz w:val="24"/>
                <w:szCs w:val="24"/>
              </w:rPr>
              <w:t>институции, органи, родители</w:t>
            </w:r>
          </w:p>
        </w:tc>
        <w:tc>
          <w:tcPr>
            <w:tcW w:w="6142" w:type="dxa"/>
            <w:gridSpan w:val="2"/>
            <w:shd w:val="clear" w:color="auto" w:fill="auto"/>
          </w:tcPr>
          <w:p w:rsidR="003C52ED" w:rsidRPr="005D04D8" w:rsidRDefault="003C52ED" w:rsidP="006047B1">
            <w:pPr>
              <w:rPr>
                <w:rFonts w:ascii="Times New Roman" w:hAnsi="Times New Roman"/>
                <w:sz w:val="24"/>
                <w:szCs w:val="24"/>
              </w:rPr>
            </w:pPr>
          </w:p>
        </w:tc>
      </w:tr>
      <w:tr w:rsidR="003C52ED" w:rsidRPr="00A66081" w:rsidTr="006047B1">
        <w:tc>
          <w:tcPr>
            <w:tcW w:w="3070" w:type="dxa"/>
            <w:shd w:val="clear" w:color="auto" w:fill="auto"/>
          </w:tcPr>
          <w:p w:rsidR="003C52ED" w:rsidRPr="005D04D8" w:rsidRDefault="003C52ED" w:rsidP="006047B1">
            <w:pPr>
              <w:rPr>
                <w:rFonts w:ascii="Times New Roman" w:hAnsi="Times New Roman"/>
                <w:sz w:val="24"/>
                <w:szCs w:val="24"/>
              </w:rPr>
            </w:pPr>
            <w:r w:rsidRPr="005D04D8">
              <w:rPr>
                <w:rFonts w:ascii="Times New Roman" w:hAnsi="Times New Roman"/>
                <w:sz w:val="24"/>
                <w:szCs w:val="24"/>
              </w:rPr>
              <w:t>ПРЕДПРИЕТИ ДЕЙСТВИЯ</w:t>
            </w:r>
          </w:p>
        </w:tc>
        <w:tc>
          <w:tcPr>
            <w:tcW w:w="6142" w:type="dxa"/>
            <w:gridSpan w:val="2"/>
            <w:shd w:val="clear" w:color="auto" w:fill="auto"/>
          </w:tcPr>
          <w:p w:rsidR="003C52ED" w:rsidRPr="005D04D8" w:rsidRDefault="003C52ED" w:rsidP="006047B1">
            <w:pPr>
              <w:rPr>
                <w:rFonts w:ascii="Times New Roman" w:hAnsi="Times New Roman"/>
                <w:sz w:val="24"/>
                <w:szCs w:val="24"/>
              </w:rPr>
            </w:pPr>
          </w:p>
          <w:p w:rsidR="003C52ED" w:rsidRPr="005D04D8" w:rsidRDefault="003C52ED" w:rsidP="006047B1">
            <w:pPr>
              <w:rPr>
                <w:rFonts w:ascii="Times New Roman" w:hAnsi="Times New Roman"/>
                <w:sz w:val="24"/>
                <w:szCs w:val="24"/>
              </w:rPr>
            </w:pPr>
          </w:p>
          <w:p w:rsidR="003C52ED" w:rsidRPr="005D04D8" w:rsidRDefault="003C52ED" w:rsidP="006047B1">
            <w:pPr>
              <w:rPr>
                <w:rFonts w:ascii="Times New Roman" w:hAnsi="Times New Roman"/>
                <w:sz w:val="24"/>
                <w:szCs w:val="24"/>
              </w:rPr>
            </w:pPr>
          </w:p>
        </w:tc>
      </w:tr>
      <w:tr w:rsidR="003C52ED" w:rsidRPr="00A66081" w:rsidTr="006047B1">
        <w:tc>
          <w:tcPr>
            <w:tcW w:w="3070" w:type="dxa"/>
            <w:shd w:val="clear" w:color="auto" w:fill="auto"/>
          </w:tcPr>
          <w:p w:rsidR="003C52ED" w:rsidRPr="005D04D8" w:rsidRDefault="003C52ED" w:rsidP="006047B1">
            <w:pPr>
              <w:rPr>
                <w:rFonts w:ascii="Times New Roman" w:hAnsi="Times New Roman"/>
                <w:sz w:val="24"/>
                <w:szCs w:val="24"/>
              </w:rPr>
            </w:pPr>
            <w:r w:rsidRPr="005D04D8">
              <w:rPr>
                <w:rFonts w:ascii="Times New Roman" w:hAnsi="Times New Roman"/>
                <w:sz w:val="24"/>
                <w:szCs w:val="24"/>
              </w:rPr>
              <w:t>НА КАКЪВ ЕТАП Е СИТУАЦИЯТА</w:t>
            </w:r>
          </w:p>
        </w:tc>
        <w:tc>
          <w:tcPr>
            <w:tcW w:w="6142" w:type="dxa"/>
            <w:gridSpan w:val="2"/>
            <w:shd w:val="clear" w:color="auto" w:fill="auto"/>
          </w:tcPr>
          <w:p w:rsidR="003C52ED" w:rsidRPr="005D04D8" w:rsidRDefault="003C52ED" w:rsidP="006047B1">
            <w:pPr>
              <w:rPr>
                <w:rFonts w:ascii="Times New Roman" w:hAnsi="Times New Roman"/>
                <w:sz w:val="24"/>
                <w:szCs w:val="24"/>
              </w:rPr>
            </w:pPr>
          </w:p>
          <w:p w:rsidR="003C52ED" w:rsidRPr="005D04D8" w:rsidRDefault="003C52ED" w:rsidP="006047B1">
            <w:pPr>
              <w:rPr>
                <w:rFonts w:ascii="Times New Roman" w:hAnsi="Times New Roman"/>
                <w:sz w:val="24"/>
                <w:szCs w:val="24"/>
              </w:rPr>
            </w:pPr>
          </w:p>
        </w:tc>
      </w:tr>
      <w:tr w:rsidR="003C52ED" w:rsidRPr="00A66081" w:rsidTr="006047B1">
        <w:tc>
          <w:tcPr>
            <w:tcW w:w="3070" w:type="dxa"/>
            <w:shd w:val="clear" w:color="auto" w:fill="auto"/>
          </w:tcPr>
          <w:p w:rsidR="003C52ED" w:rsidRPr="005D04D8" w:rsidRDefault="003C52ED" w:rsidP="006047B1">
            <w:pPr>
              <w:rPr>
                <w:rFonts w:ascii="Times New Roman" w:hAnsi="Times New Roman"/>
                <w:sz w:val="24"/>
                <w:szCs w:val="24"/>
              </w:rPr>
            </w:pPr>
            <w:r w:rsidRPr="005D04D8">
              <w:rPr>
                <w:rFonts w:ascii="Times New Roman" w:hAnsi="Times New Roman"/>
                <w:sz w:val="24"/>
                <w:szCs w:val="24"/>
              </w:rPr>
              <w:t>ОЦЕНКА НА РИСКА ОТ КООРДИНАЦИОННИЯ СЪВЕТ</w:t>
            </w:r>
          </w:p>
          <w:p w:rsidR="003C52ED" w:rsidRPr="005D04D8" w:rsidRDefault="003C52ED" w:rsidP="006047B1">
            <w:pPr>
              <w:rPr>
                <w:rFonts w:ascii="Times New Roman" w:hAnsi="Times New Roman"/>
                <w:sz w:val="24"/>
                <w:szCs w:val="24"/>
              </w:rPr>
            </w:pPr>
          </w:p>
        </w:tc>
        <w:tc>
          <w:tcPr>
            <w:tcW w:w="6142" w:type="dxa"/>
            <w:gridSpan w:val="2"/>
            <w:shd w:val="clear" w:color="auto" w:fill="auto"/>
          </w:tcPr>
          <w:p w:rsidR="003C52ED" w:rsidRPr="005D04D8" w:rsidRDefault="003C52ED" w:rsidP="006047B1">
            <w:pPr>
              <w:rPr>
                <w:rFonts w:ascii="Times New Roman" w:hAnsi="Times New Roman"/>
                <w:sz w:val="24"/>
                <w:szCs w:val="24"/>
              </w:rPr>
            </w:pPr>
          </w:p>
          <w:p w:rsidR="003C52ED" w:rsidRPr="005D04D8" w:rsidRDefault="003C52ED" w:rsidP="006047B1">
            <w:pPr>
              <w:rPr>
                <w:rFonts w:ascii="Times New Roman" w:hAnsi="Times New Roman"/>
                <w:sz w:val="24"/>
                <w:szCs w:val="24"/>
              </w:rPr>
            </w:pPr>
          </w:p>
          <w:p w:rsidR="003C52ED" w:rsidRPr="005D04D8" w:rsidRDefault="003C52ED" w:rsidP="006047B1">
            <w:pPr>
              <w:rPr>
                <w:rFonts w:ascii="Times New Roman" w:hAnsi="Times New Roman"/>
                <w:sz w:val="24"/>
                <w:szCs w:val="24"/>
              </w:rPr>
            </w:pPr>
          </w:p>
          <w:p w:rsidR="003C52ED" w:rsidRPr="005D04D8" w:rsidRDefault="003C52ED" w:rsidP="006047B1">
            <w:pPr>
              <w:rPr>
                <w:rFonts w:ascii="Times New Roman" w:hAnsi="Times New Roman"/>
                <w:sz w:val="24"/>
                <w:szCs w:val="24"/>
              </w:rPr>
            </w:pPr>
          </w:p>
        </w:tc>
      </w:tr>
    </w:tbl>
    <w:p w:rsidR="003C52ED" w:rsidRDefault="003C52ED" w:rsidP="003C52ED"/>
    <w:sectPr w:rsidR="003C52ED">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52ED" w:rsidRDefault="003C52ED" w:rsidP="003C52ED">
      <w:pPr>
        <w:spacing w:after="0" w:line="240" w:lineRule="auto"/>
      </w:pPr>
      <w:r>
        <w:separator/>
      </w:r>
    </w:p>
  </w:endnote>
  <w:endnote w:type="continuationSeparator" w:id="0">
    <w:p w:rsidR="003C52ED" w:rsidRDefault="003C52ED" w:rsidP="003C5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52ED" w:rsidRDefault="003C52ED" w:rsidP="003C52ED">
      <w:pPr>
        <w:spacing w:after="0" w:line="240" w:lineRule="auto"/>
      </w:pPr>
      <w:r>
        <w:separator/>
      </w:r>
    </w:p>
  </w:footnote>
  <w:footnote w:type="continuationSeparator" w:id="0">
    <w:p w:rsidR="003C52ED" w:rsidRDefault="003C52ED" w:rsidP="003C52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2ED" w:rsidRPr="003C52ED" w:rsidRDefault="003C52ED" w:rsidP="003C52ED">
    <w:pPr>
      <w:spacing w:after="0" w:line="240" w:lineRule="auto"/>
      <w:ind w:left="-567"/>
      <w:jc w:val="center"/>
      <w:outlineLvl w:val="0"/>
      <w:rPr>
        <w:rFonts w:ascii="Times New Roman" w:hAnsi="Times New Roman"/>
        <w:b/>
        <w:sz w:val="24"/>
        <w:szCs w:val="24"/>
        <w:lang w:val="ru-RU"/>
      </w:rPr>
    </w:pPr>
    <w:r w:rsidRPr="003C52ED">
      <w:rPr>
        <w:rFonts w:ascii="Times New Roman" w:hAnsi="Times New Roman"/>
        <w:b/>
        <w:sz w:val="24"/>
        <w:szCs w:val="24"/>
        <w:lang w:val="ru-RU"/>
      </w:rPr>
      <w:t>130. СРЕДНО  УЧИЛИЩЕ „СТЕФАН КАРАДЖА”</w:t>
    </w:r>
  </w:p>
  <w:p w:rsidR="003C52ED" w:rsidRPr="003C52ED" w:rsidRDefault="003C52ED" w:rsidP="003C52ED">
    <w:pPr>
      <w:spacing w:after="0" w:line="240" w:lineRule="auto"/>
      <w:ind w:left="-567"/>
      <w:jc w:val="center"/>
      <w:outlineLvl w:val="0"/>
      <w:rPr>
        <w:rFonts w:ascii="Times New Roman" w:hAnsi="Times New Roman"/>
        <w:b/>
        <w:sz w:val="24"/>
        <w:szCs w:val="24"/>
        <w:lang w:val="ru-RU"/>
      </w:rPr>
    </w:pPr>
    <w:r w:rsidRPr="003C52ED">
      <w:rPr>
        <w:rFonts w:ascii="Times New Roman" w:hAnsi="Times New Roman"/>
        <w:b/>
        <w:sz w:val="24"/>
        <w:szCs w:val="24"/>
        <w:lang w:val="ru-RU"/>
      </w:rPr>
      <w:t>Гр. София, район Подуяне</w:t>
    </w:r>
  </w:p>
  <w:p w:rsidR="003C52ED" w:rsidRPr="003C52ED" w:rsidRDefault="003C52ED" w:rsidP="003C52ED">
    <w:pPr>
      <w:tabs>
        <w:tab w:val="center" w:pos="4680"/>
        <w:tab w:val="right" w:pos="9360"/>
      </w:tabs>
      <w:spacing w:after="0" w:line="240" w:lineRule="auto"/>
      <w:rPr>
        <w:rFonts w:ascii="Times New Roman" w:hAnsi="Times New Roman"/>
        <w:sz w:val="24"/>
        <w:szCs w:val="24"/>
        <w:lang w:val="en-US"/>
      </w:rPr>
    </w:pPr>
    <w:r w:rsidRPr="003C52ED">
      <w:rPr>
        <w:rFonts w:ascii="Times New Roman" w:hAnsi="Times New Roman"/>
        <w:sz w:val="24"/>
        <w:szCs w:val="24"/>
        <w:lang w:val="ru-RU"/>
      </w:rPr>
      <w:t xml:space="preserve">ул. Константин Фотинов № 118, тел./факс: 02/847-04-95, ел. поща: </w:t>
    </w:r>
    <w:hyperlink r:id="rId1" w:history="1">
      <w:r w:rsidRPr="003C52ED">
        <w:rPr>
          <w:rFonts w:ascii="Times New Roman" w:hAnsi="Times New Roman"/>
          <w:color w:val="0000FF"/>
          <w:sz w:val="24"/>
          <w:szCs w:val="24"/>
          <w:u w:val="single"/>
          <w:lang w:val="en-US"/>
        </w:rPr>
        <w:t>coy</w:t>
      </w:r>
      <w:r w:rsidRPr="003C52ED">
        <w:rPr>
          <w:rFonts w:ascii="Times New Roman" w:hAnsi="Times New Roman"/>
          <w:color w:val="0000FF"/>
          <w:sz w:val="24"/>
          <w:szCs w:val="24"/>
          <w:u w:val="single"/>
          <w:lang w:val="ru-RU"/>
        </w:rPr>
        <w:t>130@</w:t>
      </w:r>
      <w:r w:rsidRPr="003C52ED">
        <w:rPr>
          <w:rFonts w:ascii="Times New Roman" w:hAnsi="Times New Roman"/>
          <w:color w:val="0000FF"/>
          <w:sz w:val="24"/>
          <w:szCs w:val="24"/>
          <w:u w:val="single"/>
          <w:lang w:val="en-US"/>
        </w:rPr>
        <w:t>abv</w:t>
      </w:r>
      <w:r w:rsidRPr="003C52ED">
        <w:rPr>
          <w:rFonts w:ascii="Times New Roman" w:hAnsi="Times New Roman"/>
          <w:color w:val="0000FF"/>
          <w:sz w:val="24"/>
          <w:szCs w:val="24"/>
          <w:u w:val="single"/>
          <w:lang w:val="ru-RU"/>
        </w:rPr>
        <w:t>.</w:t>
      </w:r>
      <w:r w:rsidRPr="003C52ED">
        <w:rPr>
          <w:rFonts w:ascii="Times New Roman" w:hAnsi="Times New Roman"/>
          <w:color w:val="0000FF"/>
          <w:sz w:val="24"/>
          <w:szCs w:val="24"/>
          <w:u w:val="single"/>
          <w:lang w:val="en-US"/>
        </w:rPr>
        <w:t>bg</w:t>
      </w:r>
    </w:hyperlink>
  </w:p>
  <w:p w:rsidR="003C52ED" w:rsidRPr="003C52ED" w:rsidRDefault="003C52ED" w:rsidP="003C52ED">
    <w:pPr>
      <w:tabs>
        <w:tab w:val="center" w:pos="4680"/>
        <w:tab w:val="right" w:pos="9360"/>
      </w:tabs>
      <w:spacing w:after="0" w:line="240" w:lineRule="auto"/>
      <w:rPr>
        <w:rFonts w:ascii="Times New Roman" w:hAnsi="Times New Roman"/>
        <w:sz w:val="24"/>
        <w:szCs w:val="24"/>
        <w:lang w:val="en-US"/>
      </w:rPr>
    </w:pPr>
  </w:p>
  <w:p w:rsidR="003C52ED" w:rsidRDefault="003C52E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67A15"/>
    <w:multiLevelType w:val="hybridMultilevel"/>
    <w:tmpl w:val="D8B0550E"/>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C2910E0"/>
    <w:multiLevelType w:val="hybridMultilevel"/>
    <w:tmpl w:val="A6B605E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2C17299"/>
    <w:multiLevelType w:val="hybridMultilevel"/>
    <w:tmpl w:val="3EAA9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92700E"/>
    <w:multiLevelType w:val="hybridMultilevel"/>
    <w:tmpl w:val="52DC5A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D06A8C"/>
    <w:multiLevelType w:val="hybridMultilevel"/>
    <w:tmpl w:val="B010D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5B2B69"/>
    <w:multiLevelType w:val="hybridMultilevel"/>
    <w:tmpl w:val="0CBA8A0A"/>
    <w:lvl w:ilvl="0" w:tplc="0402000F">
      <w:start w:val="1"/>
      <w:numFmt w:val="decimal"/>
      <w:lvlText w:val="%1."/>
      <w:lvlJc w:val="left"/>
      <w:pPr>
        <w:ind w:left="9291" w:hanging="360"/>
      </w:pPr>
      <w:rPr>
        <w:rFonts w:hint="default"/>
      </w:rPr>
    </w:lvl>
    <w:lvl w:ilvl="1" w:tplc="04020019" w:tentative="1">
      <w:start w:val="1"/>
      <w:numFmt w:val="lowerLetter"/>
      <w:lvlText w:val="%2."/>
      <w:lvlJc w:val="left"/>
      <w:pPr>
        <w:ind w:left="9471" w:hanging="360"/>
      </w:pPr>
    </w:lvl>
    <w:lvl w:ilvl="2" w:tplc="0402001B" w:tentative="1">
      <w:start w:val="1"/>
      <w:numFmt w:val="lowerRoman"/>
      <w:lvlText w:val="%3."/>
      <w:lvlJc w:val="right"/>
      <w:pPr>
        <w:ind w:left="10191" w:hanging="180"/>
      </w:pPr>
    </w:lvl>
    <w:lvl w:ilvl="3" w:tplc="0402000F" w:tentative="1">
      <w:start w:val="1"/>
      <w:numFmt w:val="decimal"/>
      <w:lvlText w:val="%4."/>
      <w:lvlJc w:val="left"/>
      <w:pPr>
        <w:ind w:left="10911" w:hanging="360"/>
      </w:pPr>
    </w:lvl>
    <w:lvl w:ilvl="4" w:tplc="04020019" w:tentative="1">
      <w:start w:val="1"/>
      <w:numFmt w:val="lowerLetter"/>
      <w:lvlText w:val="%5."/>
      <w:lvlJc w:val="left"/>
      <w:pPr>
        <w:ind w:left="11631" w:hanging="360"/>
      </w:pPr>
    </w:lvl>
    <w:lvl w:ilvl="5" w:tplc="0402001B" w:tentative="1">
      <w:start w:val="1"/>
      <w:numFmt w:val="lowerRoman"/>
      <w:lvlText w:val="%6."/>
      <w:lvlJc w:val="right"/>
      <w:pPr>
        <w:ind w:left="12351" w:hanging="180"/>
      </w:pPr>
    </w:lvl>
    <w:lvl w:ilvl="6" w:tplc="0402000F" w:tentative="1">
      <w:start w:val="1"/>
      <w:numFmt w:val="decimal"/>
      <w:lvlText w:val="%7."/>
      <w:lvlJc w:val="left"/>
      <w:pPr>
        <w:ind w:left="13071" w:hanging="360"/>
      </w:pPr>
    </w:lvl>
    <w:lvl w:ilvl="7" w:tplc="04020019" w:tentative="1">
      <w:start w:val="1"/>
      <w:numFmt w:val="lowerLetter"/>
      <w:lvlText w:val="%8."/>
      <w:lvlJc w:val="left"/>
      <w:pPr>
        <w:ind w:left="13791" w:hanging="360"/>
      </w:pPr>
    </w:lvl>
    <w:lvl w:ilvl="8" w:tplc="0402001B" w:tentative="1">
      <w:start w:val="1"/>
      <w:numFmt w:val="lowerRoman"/>
      <w:lvlText w:val="%9."/>
      <w:lvlJc w:val="right"/>
      <w:pPr>
        <w:ind w:left="14511" w:hanging="180"/>
      </w:pPr>
    </w:lvl>
  </w:abstractNum>
  <w:abstractNum w:abstractNumId="6" w15:restartNumberingAfterBreak="0">
    <w:nsid w:val="4EC93677"/>
    <w:multiLevelType w:val="hybridMultilevel"/>
    <w:tmpl w:val="51B031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C6A6AB9"/>
    <w:multiLevelType w:val="hybridMultilevel"/>
    <w:tmpl w:val="214EF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CDF4963"/>
    <w:multiLevelType w:val="hybridMultilevel"/>
    <w:tmpl w:val="E3865230"/>
    <w:lvl w:ilvl="0" w:tplc="0402000F">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360"/>
        </w:tabs>
        <w:ind w:left="360" w:hanging="360"/>
      </w:pPr>
      <w:rPr>
        <w:rFonts w:ascii="Wingdings" w:hAnsi="Wingdings"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7EFF5CC0"/>
    <w:multiLevelType w:val="hybridMultilevel"/>
    <w:tmpl w:val="86529D4E"/>
    <w:lvl w:ilvl="0" w:tplc="23DE80D8">
      <w:start w:val="1"/>
      <w:numFmt w:val="decimal"/>
      <w:lvlText w:val="%1."/>
      <w:lvlJc w:val="left"/>
      <w:pPr>
        <w:tabs>
          <w:tab w:val="num" w:pos="840"/>
        </w:tabs>
        <w:ind w:left="840" w:hanging="840"/>
      </w:pPr>
      <w:rPr>
        <w:rFonts w:hint="default"/>
      </w:rPr>
    </w:lvl>
    <w:lvl w:ilvl="1" w:tplc="04020019" w:tentative="1">
      <w:start w:val="1"/>
      <w:numFmt w:val="lowerLetter"/>
      <w:lvlText w:val="%2."/>
      <w:lvlJc w:val="left"/>
      <w:pPr>
        <w:tabs>
          <w:tab w:val="num" w:pos="1647"/>
        </w:tabs>
        <w:ind w:left="1647" w:hanging="360"/>
      </w:pPr>
    </w:lvl>
    <w:lvl w:ilvl="2" w:tplc="0402001B" w:tentative="1">
      <w:start w:val="1"/>
      <w:numFmt w:val="lowerRoman"/>
      <w:lvlText w:val="%3."/>
      <w:lvlJc w:val="right"/>
      <w:pPr>
        <w:tabs>
          <w:tab w:val="num" w:pos="2367"/>
        </w:tabs>
        <w:ind w:left="2367" w:hanging="180"/>
      </w:pPr>
    </w:lvl>
    <w:lvl w:ilvl="3" w:tplc="0402000F" w:tentative="1">
      <w:start w:val="1"/>
      <w:numFmt w:val="decimal"/>
      <w:lvlText w:val="%4."/>
      <w:lvlJc w:val="left"/>
      <w:pPr>
        <w:tabs>
          <w:tab w:val="num" w:pos="3087"/>
        </w:tabs>
        <w:ind w:left="3087" w:hanging="360"/>
      </w:pPr>
    </w:lvl>
    <w:lvl w:ilvl="4" w:tplc="04020019" w:tentative="1">
      <w:start w:val="1"/>
      <w:numFmt w:val="lowerLetter"/>
      <w:lvlText w:val="%5."/>
      <w:lvlJc w:val="left"/>
      <w:pPr>
        <w:tabs>
          <w:tab w:val="num" w:pos="3807"/>
        </w:tabs>
        <w:ind w:left="3807" w:hanging="360"/>
      </w:pPr>
    </w:lvl>
    <w:lvl w:ilvl="5" w:tplc="0402001B" w:tentative="1">
      <w:start w:val="1"/>
      <w:numFmt w:val="lowerRoman"/>
      <w:lvlText w:val="%6."/>
      <w:lvlJc w:val="right"/>
      <w:pPr>
        <w:tabs>
          <w:tab w:val="num" w:pos="4527"/>
        </w:tabs>
        <w:ind w:left="4527" w:hanging="180"/>
      </w:pPr>
    </w:lvl>
    <w:lvl w:ilvl="6" w:tplc="0402000F" w:tentative="1">
      <w:start w:val="1"/>
      <w:numFmt w:val="decimal"/>
      <w:lvlText w:val="%7."/>
      <w:lvlJc w:val="left"/>
      <w:pPr>
        <w:tabs>
          <w:tab w:val="num" w:pos="5247"/>
        </w:tabs>
        <w:ind w:left="5247" w:hanging="360"/>
      </w:pPr>
    </w:lvl>
    <w:lvl w:ilvl="7" w:tplc="04020019" w:tentative="1">
      <w:start w:val="1"/>
      <w:numFmt w:val="lowerLetter"/>
      <w:lvlText w:val="%8."/>
      <w:lvlJc w:val="left"/>
      <w:pPr>
        <w:tabs>
          <w:tab w:val="num" w:pos="5967"/>
        </w:tabs>
        <w:ind w:left="5967" w:hanging="360"/>
      </w:pPr>
    </w:lvl>
    <w:lvl w:ilvl="8" w:tplc="0402001B" w:tentative="1">
      <w:start w:val="1"/>
      <w:numFmt w:val="lowerRoman"/>
      <w:lvlText w:val="%9."/>
      <w:lvlJc w:val="right"/>
      <w:pPr>
        <w:tabs>
          <w:tab w:val="num" w:pos="6687"/>
        </w:tabs>
        <w:ind w:left="6687" w:hanging="180"/>
      </w:pPr>
    </w:lvl>
  </w:abstractNum>
  <w:num w:numId="1">
    <w:abstractNumId w:val="5"/>
  </w:num>
  <w:num w:numId="2">
    <w:abstractNumId w:val="8"/>
  </w:num>
  <w:num w:numId="3">
    <w:abstractNumId w:val="9"/>
  </w:num>
  <w:num w:numId="4">
    <w:abstractNumId w:val="0"/>
  </w:num>
  <w:num w:numId="5">
    <w:abstractNumId w:val="1"/>
  </w:num>
  <w:num w:numId="6">
    <w:abstractNumId w:val="4"/>
  </w:num>
  <w:num w:numId="7">
    <w:abstractNumId w:val="7"/>
  </w:num>
  <w:num w:numId="8">
    <w:abstractNumId w:val="2"/>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4AF"/>
    <w:rsid w:val="000764AF"/>
    <w:rsid w:val="00172EDC"/>
    <w:rsid w:val="00196C36"/>
    <w:rsid w:val="002430CC"/>
    <w:rsid w:val="00392207"/>
    <w:rsid w:val="003C52ED"/>
    <w:rsid w:val="00870C69"/>
    <w:rsid w:val="0092604D"/>
    <w:rsid w:val="00A6259B"/>
    <w:rsid w:val="00AE4AAE"/>
    <w:rsid w:val="00BB3E66"/>
    <w:rsid w:val="00D76541"/>
    <w:rsid w:val="00DA2E16"/>
    <w:rsid w:val="00FC269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47195076"/>
  <w15:chartTrackingRefBased/>
  <w15:docId w15:val="{2917075E-3C28-48A9-AE34-D9630055C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2ED"/>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52ED"/>
    <w:pPr>
      <w:spacing w:before="100" w:beforeAutospacing="1" w:after="100" w:afterAutospacing="1" w:line="240" w:lineRule="auto"/>
    </w:pPr>
    <w:rPr>
      <w:rFonts w:ascii="Times New Roman" w:eastAsiaTheme="minorEastAsia" w:hAnsi="Times New Roman"/>
      <w:sz w:val="24"/>
      <w:szCs w:val="24"/>
      <w:lang w:eastAsia="bg-BG"/>
    </w:rPr>
  </w:style>
  <w:style w:type="paragraph" w:styleId="BodyTextIndent3">
    <w:name w:val="Body Text Indent 3"/>
    <w:basedOn w:val="Normal"/>
    <w:link w:val="BodyTextIndent3Char"/>
    <w:uiPriority w:val="99"/>
    <w:semiHidden/>
    <w:unhideWhenUsed/>
    <w:rsid w:val="003C52E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C52ED"/>
    <w:rPr>
      <w:rFonts w:ascii="Calibri" w:eastAsia="Calibri" w:hAnsi="Calibri" w:cs="Times New Roman"/>
      <w:sz w:val="16"/>
      <w:szCs w:val="16"/>
    </w:rPr>
  </w:style>
  <w:style w:type="paragraph" w:styleId="ListParagraph">
    <w:name w:val="List Paragraph"/>
    <w:basedOn w:val="Normal"/>
    <w:uiPriority w:val="34"/>
    <w:qFormat/>
    <w:rsid w:val="003C52ED"/>
    <w:pPr>
      <w:ind w:left="720"/>
      <w:contextualSpacing/>
    </w:pPr>
  </w:style>
  <w:style w:type="character" w:customStyle="1" w:styleId="2">
    <w:name w:val="Основен текст (2)_"/>
    <w:link w:val="20"/>
    <w:rsid w:val="003C52ED"/>
    <w:rPr>
      <w:rFonts w:ascii="Times New Roman" w:eastAsia="Times New Roman" w:hAnsi="Times New Roman"/>
      <w:shd w:val="clear" w:color="auto" w:fill="FFFFFF"/>
    </w:rPr>
  </w:style>
  <w:style w:type="paragraph" w:customStyle="1" w:styleId="20">
    <w:name w:val="Основен текст (2)"/>
    <w:basedOn w:val="Normal"/>
    <w:link w:val="2"/>
    <w:rsid w:val="003C52ED"/>
    <w:pPr>
      <w:widowControl w:val="0"/>
      <w:shd w:val="clear" w:color="auto" w:fill="FFFFFF"/>
      <w:spacing w:after="0" w:line="413" w:lineRule="exact"/>
      <w:ind w:hanging="360"/>
      <w:jc w:val="both"/>
    </w:pPr>
    <w:rPr>
      <w:rFonts w:ascii="Times New Roman" w:eastAsia="Times New Roman" w:hAnsi="Times New Roman" w:cstheme="minorBidi"/>
    </w:rPr>
  </w:style>
  <w:style w:type="paragraph" w:styleId="Header">
    <w:name w:val="header"/>
    <w:basedOn w:val="Normal"/>
    <w:link w:val="HeaderChar"/>
    <w:uiPriority w:val="99"/>
    <w:unhideWhenUsed/>
    <w:rsid w:val="003C52ED"/>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52ED"/>
    <w:rPr>
      <w:rFonts w:ascii="Calibri" w:eastAsia="Calibri" w:hAnsi="Calibri" w:cs="Times New Roman"/>
    </w:rPr>
  </w:style>
  <w:style w:type="paragraph" w:styleId="Footer">
    <w:name w:val="footer"/>
    <w:basedOn w:val="Normal"/>
    <w:link w:val="FooterChar"/>
    <w:uiPriority w:val="99"/>
    <w:unhideWhenUsed/>
    <w:rsid w:val="003C52E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52E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mailto:coy130@ab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19</Pages>
  <Words>4044</Words>
  <Characters>23052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dc:creator>
  <cp:keywords/>
  <dc:description/>
  <cp:lastModifiedBy>Dom</cp:lastModifiedBy>
  <cp:revision>2</cp:revision>
  <dcterms:created xsi:type="dcterms:W3CDTF">2020-10-18T13:34:00Z</dcterms:created>
  <dcterms:modified xsi:type="dcterms:W3CDTF">2020-10-18T13:48:00Z</dcterms:modified>
</cp:coreProperties>
</file>